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48" w:rsidRPr="00336C48" w:rsidRDefault="00336C48" w:rsidP="0033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F4C84" wp14:editId="1BCFA395">
            <wp:extent cx="6286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48" w:rsidRPr="00336C48" w:rsidRDefault="00336C48" w:rsidP="003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336C48" w:rsidRPr="00336C48" w:rsidRDefault="00336C48" w:rsidP="003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АНДРЕАПОЛЬСКОГО МУНИЦИПАЛЬНОГО ОКРУГА</w:t>
      </w:r>
    </w:p>
    <w:p w:rsidR="00336C48" w:rsidRPr="00336C48" w:rsidRDefault="00336C48" w:rsidP="003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336C48" w:rsidRPr="00336C48" w:rsidRDefault="00336C48" w:rsidP="00336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C48" w:rsidRPr="00336C48" w:rsidRDefault="00336C48" w:rsidP="0033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6C48" w:rsidRPr="00336C48" w:rsidRDefault="00336C48" w:rsidP="00336C4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C48" w:rsidRPr="00336C48" w:rsidRDefault="00336C48" w:rsidP="00336C4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25.11.2020                                      г.Андреаполь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179</w:t>
      </w:r>
    </w:p>
    <w:p w:rsidR="00336C48" w:rsidRPr="00336C48" w:rsidRDefault="00336C48" w:rsidP="00336C4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35" w:rsidRDefault="00666D35" w:rsidP="00E763D4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p w:rsidR="00AA10EB" w:rsidRDefault="00FA4EB8" w:rsidP="00E763D4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AA10EB">
        <w:rPr>
          <w:b w:val="0"/>
          <w:sz w:val="28"/>
          <w:szCs w:val="28"/>
        </w:rPr>
        <w:t xml:space="preserve">Об утверждении Положения </w:t>
      </w:r>
      <w:r w:rsidR="002C5D42" w:rsidRPr="00AA10EB">
        <w:rPr>
          <w:b w:val="0"/>
          <w:sz w:val="28"/>
          <w:szCs w:val="28"/>
        </w:rPr>
        <w:t>о п</w:t>
      </w:r>
      <w:r w:rsidRPr="00AA10EB">
        <w:rPr>
          <w:b w:val="0"/>
          <w:sz w:val="28"/>
          <w:szCs w:val="28"/>
        </w:rPr>
        <w:t>орядке</w:t>
      </w:r>
    </w:p>
    <w:p w:rsidR="00FA4EB8" w:rsidRPr="00AA10EB" w:rsidRDefault="00FA4EB8" w:rsidP="00E763D4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AA10EB">
        <w:rPr>
          <w:b w:val="0"/>
          <w:sz w:val="28"/>
          <w:szCs w:val="28"/>
        </w:rPr>
        <w:t xml:space="preserve">предоставления жилых помещений жилищного фонда </w:t>
      </w:r>
    </w:p>
    <w:p w:rsidR="00FA4EB8" w:rsidRPr="00AA10EB" w:rsidRDefault="00FA4EB8" w:rsidP="00E763D4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AA10EB">
        <w:rPr>
          <w:b w:val="0"/>
          <w:sz w:val="28"/>
          <w:szCs w:val="28"/>
        </w:rPr>
        <w:t xml:space="preserve">коммерческого использования </w:t>
      </w:r>
    </w:p>
    <w:p w:rsidR="00FA4EB8" w:rsidRDefault="00FA4EB8" w:rsidP="00E763D4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AA10EB">
        <w:rPr>
          <w:b w:val="0"/>
          <w:sz w:val="28"/>
          <w:szCs w:val="28"/>
        </w:rPr>
        <w:t>Андреапольского муниципального округа</w:t>
      </w:r>
    </w:p>
    <w:p w:rsidR="006A40FD" w:rsidRPr="00AA10EB" w:rsidRDefault="006A40FD" w:rsidP="00E763D4">
      <w:pPr>
        <w:pStyle w:val="1"/>
        <w:spacing w:before="0" w:beforeAutospacing="0" w:after="0" w:afterAutospacing="0"/>
        <w:contextualSpacing/>
        <w:rPr>
          <w:b w:val="0"/>
          <w:sz w:val="28"/>
          <w:szCs w:val="28"/>
        </w:rPr>
      </w:pPr>
    </w:p>
    <w:p w:rsidR="00FA4EB8" w:rsidRPr="00AA10EB" w:rsidRDefault="00FA4EB8" w:rsidP="00E7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A10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A10E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Pr="00AA10E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0403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A10E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Pr="00AA10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AA10E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C5D42" w:rsidRPr="00AA10EB">
        <w:rPr>
          <w:rFonts w:ascii="Times New Roman" w:hAnsi="Times New Roman" w:cs="Times New Roman"/>
          <w:sz w:val="28"/>
          <w:szCs w:val="28"/>
        </w:rPr>
        <w:t xml:space="preserve"> от 06.10.2003  </w:t>
      </w:r>
      <w:r w:rsidRPr="00AA10EB">
        <w:rPr>
          <w:rFonts w:ascii="Times New Roman" w:hAnsi="Times New Roman" w:cs="Times New Roman"/>
          <w:sz w:val="28"/>
          <w:szCs w:val="28"/>
        </w:rPr>
        <w:t xml:space="preserve">N 131-ФЗ "Об общих принципах организации местного самоуправления в РФ", </w:t>
      </w:r>
      <w:hyperlink r:id="rId13" w:history="1">
        <w:r w:rsidRPr="00AA10E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666D35">
        <w:t xml:space="preserve"> </w:t>
      </w:r>
      <w:r w:rsidRPr="00AA10EB">
        <w:rPr>
          <w:rFonts w:ascii="Times New Roman" w:hAnsi="Times New Roman" w:cs="Times New Roman"/>
          <w:sz w:val="28"/>
          <w:szCs w:val="28"/>
        </w:rPr>
        <w:t>Правительства Росси</w:t>
      </w:r>
      <w:r w:rsidR="002C5D42" w:rsidRPr="00AA10EB">
        <w:rPr>
          <w:rFonts w:ascii="Times New Roman" w:hAnsi="Times New Roman" w:cs="Times New Roman"/>
          <w:sz w:val="28"/>
          <w:szCs w:val="28"/>
        </w:rPr>
        <w:t xml:space="preserve">йской Федерации от 21.01.2006 </w:t>
      </w:r>
      <w:r w:rsidRPr="00AA10EB">
        <w:rPr>
          <w:rFonts w:ascii="Times New Roman" w:hAnsi="Times New Roman" w:cs="Times New Roman"/>
          <w:sz w:val="28"/>
          <w:szCs w:val="28"/>
        </w:rPr>
        <w:t xml:space="preserve"> N 25 "Об утверждении Правил пользования жилыми помещениями", в целях реализации полномочий органов местного самоуправления в сфере управления муниципальной собственностью, повышения эффективности использования муниципального жилищного фонда, увеличения доходной части</w:t>
      </w:r>
      <w:proofErr w:type="gramEnd"/>
      <w:r w:rsidRPr="00AA10EB">
        <w:rPr>
          <w:rFonts w:ascii="Times New Roman" w:hAnsi="Times New Roman" w:cs="Times New Roman"/>
          <w:sz w:val="28"/>
          <w:szCs w:val="28"/>
        </w:rPr>
        <w:t xml:space="preserve"> местного бюджета, а также определения единого </w:t>
      </w:r>
      <w:proofErr w:type="gramStart"/>
      <w:r w:rsidRPr="00AA10EB">
        <w:rPr>
          <w:rFonts w:ascii="Times New Roman" w:hAnsi="Times New Roman" w:cs="Times New Roman"/>
          <w:sz w:val="28"/>
          <w:szCs w:val="28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Pr="00AA10EB">
        <w:rPr>
          <w:rFonts w:ascii="Times New Roman" w:hAnsi="Times New Roman" w:cs="Times New Roman"/>
          <w:sz w:val="28"/>
          <w:szCs w:val="28"/>
        </w:rPr>
        <w:t xml:space="preserve"> по договорам коммерческого найма Дума Андреапольского муниципального округа </w:t>
      </w:r>
    </w:p>
    <w:p w:rsidR="00FA4EB8" w:rsidRPr="00AA10EB" w:rsidRDefault="00FA4EB8" w:rsidP="00E7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>РЕШИЛА:</w:t>
      </w:r>
    </w:p>
    <w:p w:rsidR="00FA4EB8" w:rsidRPr="00AA10EB" w:rsidRDefault="002C5D42" w:rsidP="00E76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A10EB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FA4EB8" w:rsidRPr="00AA10EB">
        <w:rPr>
          <w:rFonts w:ascii="Times New Roman" w:hAnsi="Times New Roman" w:cs="Times New Roman"/>
          <w:sz w:val="28"/>
          <w:szCs w:val="28"/>
        </w:rPr>
        <w:t xml:space="preserve"> порядке предоставления жилых помещений жилищного фонда коммерческого использования  Андреапольского муниципального округа Тверской области" (</w:t>
      </w:r>
      <w:hyperlink w:anchor="sub_4" w:history="1">
        <w:r w:rsidRPr="00AA10E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</w:hyperlink>
      <w:r w:rsidR="00FA4EB8" w:rsidRPr="00AA10EB">
        <w:rPr>
          <w:rFonts w:ascii="Times New Roman" w:hAnsi="Times New Roman" w:cs="Times New Roman"/>
          <w:b/>
          <w:sz w:val="28"/>
          <w:szCs w:val="28"/>
        </w:rPr>
        <w:t>)</w:t>
      </w:r>
      <w:r w:rsidR="00FA4EB8" w:rsidRPr="00AA10EB">
        <w:rPr>
          <w:rFonts w:ascii="Times New Roman" w:hAnsi="Times New Roman" w:cs="Times New Roman"/>
          <w:sz w:val="28"/>
          <w:szCs w:val="28"/>
        </w:rPr>
        <w:t>.</w:t>
      </w:r>
    </w:p>
    <w:p w:rsidR="00FA4EB8" w:rsidRPr="00AA10EB" w:rsidRDefault="009058C7" w:rsidP="00E76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AA10EB">
        <w:rPr>
          <w:rFonts w:ascii="Times New Roman" w:hAnsi="Times New Roman" w:cs="Times New Roman"/>
          <w:sz w:val="28"/>
          <w:szCs w:val="28"/>
        </w:rPr>
        <w:t>2</w:t>
      </w:r>
      <w:r w:rsidR="00FA4EB8" w:rsidRPr="00AA10E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C5D42" w:rsidRPr="00AA10EB">
        <w:rPr>
          <w:rFonts w:ascii="Times New Roman" w:hAnsi="Times New Roman" w:cs="Times New Roman"/>
          <w:sz w:val="28"/>
          <w:szCs w:val="28"/>
        </w:rPr>
        <w:t>решение</w:t>
      </w:r>
      <w:r w:rsidR="00FA4EB8" w:rsidRPr="00AA10EB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AA10EB" w:rsidRPr="00AA10EB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газете «Андреапольские вести»</w:t>
      </w:r>
      <w:r w:rsidR="00666D35">
        <w:rPr>
          <w:rFonts w:ascii="Times New Roman" w:hAnsi="Times New Roman" w:cs="Times New Roman"/>
          <w:sz w:val="28"/>
          <w:szCs w:val="28"/>
        </w:rPr>
        <w:t xml:space="preserve"> </w:t>
      </w:r>
      <w:r w:rsidR="00AA10EB" w:rsidRPr="00AA10EB">
        <w:rPr>
          <w:rFonts w:ascii="Times New Roman" w:hAnsi="Times New Roman" w:cs="Times New Roman"/>
          <w:sz w:val="28"/>
          <w:szCs w:val="28"/>
        </w:rPr>
        <w:t xml:space="preserve">и </w:t>
      </w:r>
      <w:r w:rsidR="00FA4EB8" w:rsidRPr="00AA10EB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Андреапольского муниципального округа в информационно-телекоммуникационной сети "Интернет".</w:t>
      </w:r>
    </w:p>
    <w:p w:rsidR="00BE5132" w:rsidRDefault="00BE5132" w:rsidP="00E76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0E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E6514" w:rsidRDefault="002E6514" w:rsidP="00E7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14" w:rsidRDefault="002E6514" w:rsidP="00E7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14" w:rsidRPr="00336C48" w:rsidRDefault="002C5D42" w:rsidP="00E76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48">
        <w:rPr>
          <w:rFonts w:ascii="Times New Roman" w:hAnsi="Times New Roman" w:cs="Times New Roman"/>
          <w:b/>
          <w:sz w:val="28"/>
          <w:szCs w:val="28"/>
        </w:rPr>
        <w:t xml:space="preserve">Глава Андреапольского </w:t>
      </w:r>
    </w:p>
    <w:p w:rsidR="002C5D42" w:rsidRPr="00336C48" w:rsidRDefault="00B20DDD" w:rsidP="00E76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48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AA10EB" w:rsidRPr="00336C48">
        <w:rPr>
          <w:rFonts w:ascii="Times New Roman" w:hAnsi="Times New Roman" w:cs="Times New Roman"/>
          <w:b/>
          <w:sz w:val="28"/>
          <w:szCs w:val="28"/>
        </w:rPr>
        <w:t xml:space="preserve">о округа                     </w:t>
      </w:r>
      <w:r w:rsidR="002E6514" w:rsidRPr="00336C48">
        <w:rPr>
          <w:rFonts w:ascii="Times New Roman" w:hAnsi="Times New Roman" w:cs="Times New Roman"/>
          <w:b/>
          <w:sz w:val="28"/>
          <w:szCs w:val="28"/>
        </w:rPr>
        <w:tab/>
      </w:r>
      <w:r w:rsidR="002E6514" w:rsidRPr="00336C48">
        <w:rPr>
          <w:rFonts w:ascii="Times New Roman" w:hAnsi="Times New Roman" w:cs="Times New Roman"/>
          <w:b/>
          <w:sz w:val="28"/>
          <w:szCs w:val="28"/>
        </w:rPr>
        <w:tab/>
      </w:r>
      <w:r w:rsidR="002E6514" w:rsidRPr="00336C48">
        <w:rPr>
          <w:rFonts w:ascii="Times New Roman" w:hAnsi="Times New Roman" w:cs="Times New Roman"/>
          <w:b/>
          <w:sz w:val="28"/>
          <w:szCs w:val="28"/>
        </w:rPr>
        <w:tab/>
      </w:r>
      <w:r w:rsidR="00AC0AD2" w:rsidRPr="00336C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36C48">
        <w:rPr>
          <w:rFonts w:ascii="Times New Roman" w:hAnsi="Times New Roman" w:cs="Times New Roman"/>
          <w:b/>
          <w:sz w:val="28"/>
          <w:szCs w:val="28"/>
        </w:rPr>
        <w:t>Н.Н. Баранник</w:t>
      </w:r>
    </w:p>
    <w:tbl>
      <w:tblPr>
        <w:tblW w:w="6088" w:type="pct"/>
        <w:tblInd w:w="108" w:type="dxa"/>
        <w:tblLook w:val="0000" w:firstRow="0" w:lastRow="0" w:firstColumn="0" w:lastColumn="0" w:noHBand="0" w:noVBand="0"/>
      </w:tblPr>
      <w:tblGrid>
        <w:gridCol w:w="8714"/>
        <w:gridCol w:w="3285"/>
      </w:tblGrid>
      <w:tr w:rsidR="00FA4EB8" w:rsidRPr="00336C48" w:rsidTr="00D537B3"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</w:tcPr>
          <w:p w:rsidR="00666D35" w:rsidRPr="00336C48" w:rsidRDefault="00666D35" w:rsidP="00E763D4">
            <w:pPr>
              <w:pStyle w:val="a8"/>
              <w:contextualSpacing/>
              <w:rPr>
                <w:b/>
                <w:sz w:val="28"/>
                <w:szCs w:val="26"/>
              </w:rPr>
            </w:pPr>
          </w:p>
          <w:p w:rsidR="00FA4EB8" w:rsidRPr="00336C48" w:rsidRDefault="00FA4EB8" w:rsidP="00E763D4">
            <w:pPr>
              <w:pStyle w:val="a8"/>
              <w:contextualSpacing/>
              <w:rPr>
                <w:b/>
                <w:sz w:val="28"/>
                <w:szCs w:val="26"/>
              </w:rPr>
            </w:pPr>
            <w:r w:rsidRPr="00336C48">
              <w:rPr>
                <w:b/>
                <w:sz w:val="28"/>
                <w:szCs w:val="26"/>
              </w:rPr>
              <w:t>Председатель Думы Андреапольского</w:t>
            </w:r>
          </w:p>
          <w:p w:rsidR="00FA4EB8" w:rsidRPr="00336C48" w:rsidRDefault="00FA4EB8" w:rsidP="00E763D4">
            <w:pPr>
              <w:pStyle w:val="a8"/>
              <w:contextualSpacing/>
              <w:rPr>
                <w:b/>
                <w:sz w:val="26"/>
                <w:szCs w:val="26"/>
              </w:rPr>
            </w:pPr>
            <w:r w:rsidRPr="00336C48">
              <w:rPr>
                <w:b/>
                <w:sz w:val="28"/>
                <w:szCs w:val="26"/>
              </w:rPr>
              <w:t>муниципального округа</w:t>
            </w:r>
            <w:r w:rsidRPr="00336C4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                                            </w:t>
            </w:r>
            <w:r w:rsidR="00336C4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</w:t>
            </w:r>
            <w:r w:rsidRPr="00336C4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В.Я. Стенин                                                           </w:t>
            </w:r>
          </w:p>
          <w:p w:rsidR="00FA4EB8" w:rsidRPr="00336C48" w:rsidRDefault="00FA4EB8" w:rsidP="00E763D4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4CB5" w:rsidRPr="00336C48" w:rsidRDefault="00342BE9" w:rsidP="00574CB5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b/>
                <w:sz w:val="26"/>
                <w:szCs w:val="26"/>
              </w:rPr>
            </w:pPr>
            <w:r w:rsidRPr="00336C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14DF4" w:rsidRPr="00336C48" w:rsidRDefault="00C14DF4" w:rsidP="00666D35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FA4EB8" w:rsidRPr="00336C48" w:rsidRDefault="00FA4EB8" w:rsidP="00E763D4">
            <w:pPr>
              <w:pStyle w:val="a7"/>
              <w:contextualSpacing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EB8" w:rsidRPr="00336C48" w:rsidRDefault="00FA4EB8" w:rsidP="00E763D4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EB8" w:rsidRPr="00336C48" w:rsidRDefault="00FA4EB8" w:rsidP="00E763D4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61646A"/>
                <w:sz w:val="26"/>
                <w:szCs w:val="26"/>
              </w:rPr>
            </w:pPr>
          </w:p>
          <w:p w:rsidR="00FA4EB8" w:rsidRPr="00336C48" w:rsidRDefault="00FA4EB8" w:rsidP="00E763D4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61646A"/>
                <w:sz w:val="26"/>
                <w:szCs w:val="26"/>
              </w:rPr>
            </w:pPr>
          </w:p>
          <w:p w:rsidR="00FA4EB8" w:rsidRPr="00336C48" w:rsidRDefault="00FA4EB8" w:rsidP="00E763D4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1"/>
    </w:tbl>
    <w:p w:rsidR="00574CB5" w:rsidRDefault="00574CB5" w:rsidP="00E763D4">
      <w:pPr>
        <w:contextualSpacing/>
        <w:jc w:val="right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:rsidR="00FA4EB8" w:rsidRPr="009A5192" w:rsidRDefault="00574CB5" w:rsidP="006C506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br w:type="page"/>
      </w:r>
      <w:bookmarkStart w:id="2" w:name="_GoBack"/>
      <w:r w:rsidR="002E6514">
        <w:rPr>
          <w:rStyle w:val="a4"/>
          <w:rFonts w:ascii="Times New Roman" w:hAnsi="Times New Roman" w:cs="Times New Roman"/>
          <w:b w:val="0"/>
          <w:sz w:val="20"/>
          <w:szCs w:val="20"/>
        </w:rPr>
        <w:lastRenderedPageBreak/>
        <w:t>При</w:t>
      </w:r>
      <w:bookmarkEnd w:id="2"/>
      <w:r w:rsidR="002E6514">
        <w:rPr>
          <w:rStyle w:val="a4"/>
          <w:rFonts w:ascii="Times New Roman" w:hAnsi="Times New Roman" w:cs="Times New Roman"/>
          <w:b w:val="0"/>
          <w:sz w:val="20"/>
          <w:szCs w:val="20"/>
        </w:rPr>
        <w:t>ложение</w:t>
      </w:r>
    </w:p>
    <w:p w:rsidR="00FA4EB8" w:rsidRPr="00336C48" w:rsidRDefault="00FA4EB8" w:rsidP="00E763D4">
      <w:pPr>
        <w:contextualSpacing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336C48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336C48">
          <w:rPr>
            <w:rStyle w:val="a5"/>
            <w:rFonts w:ascii="Times New Roman" w:hAnsi="Times New Roman" w:cs="Times New Roman"/>
            <w:b w:val="0"/>
            <w:color w:val="auto"/>
            <w:sz w:val="20"/>
            <w:szCs w:val="20"/>
          </w:rPr>
          <w:t>решению</w:t>
        </w:r>
      </w:hyperlink>
      <w:r w:rsidRPr="00336C48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Думы Андреапольского</w:t>
      </w:r>
    </w:p>
    <w:p w:rsidR="00FA4EB8" w:rsidRPr="00336C48" w:rsidRDefault="00FA4EB8" w:rsidP="00E763D4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6C48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муниципального округа</w:t>
      </w:r>
    </w:p>
    <w:p w:rsidR="00FA4EB8" w:rsidRPr="00336C48" w:rsidRDefault="00FA4EB8" w:rsidP="00E763D4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6C48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336C48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25.11.2020   № 179</w:t>
      </w:r>
    </w:p>
    <w:p w:rsidR="00FA4EB8" w:rsidRPr="009058C7" w:rsidRDefault="00FA4EB8" w:rsidP="00E763D4">
      <w:pPr>
        <w:pStyle w:val="1"/>
        <w:contextualSpacing/>
        <w:jc w:val="center"/>
        <w:rPr>
          <w:sz w:val="26"/>
          <w:szCs w:val="26"/>
        </w:rPr>
      </w:pPr>
      <w:r w:rsidRPr="009058C7">
        <w:rPr>
          <w:sz w:val="26"/>
          <w:szCs w:val="26"/>
        </w:rPr>
        <w:t xml:space="preserve">Положение </w:t>
      </w:r>
      <w:r w:rsidRPr="009058C7">
        <w:rPr>
          <w:sz w:val="26"/>
          <w:szCs w:val="26"/>
        </w:rPr>
        <w:br/>
        <w:t xml:space="preserve">о порядке предоставления жилых помещений жилищного фонда коммерческого использования </w:t>
      </w:r>
      <w:r w:rsidR="003A6774">
        <w:rPr>
          <w:sz w:val="26"/>
          <w:szCs w:val="26"/>
        </w:rPr>
        <w:t>Андреапольского муниципального</w:t>
      </w:r>
      <w:r w:rsidRPr="009058C7">
        <w:rPr>
          <w:sz w:val="26"/>
          <w:szCs w:val="26"/>
        </w:rPr>
        <w:t xml:space="preserve"> округ</w:t>
      </w:r>
      <w:r w:rsidR="003A6774">
        <w:rPr>
          <w:sz w:val="26"/>
          <w:szCs w:val="26"/>
        </w:rPr>
        <w:t>а</w:t>
      </w:r>
      <w:r w:rsidRPr="009058C7">
        <w:rPr>
          <w:sz w:val="26"/>
          <w:szCs w:val="26"/>
        </w:rPr>
        <w:t xml:space="preserve"> Тверской области</w:t>
      </w:r>
    </w:p>
    <w:p w:rsidR="00FA4EB8" w:rsidRDefault="00FA4EB8" w:rsidP="00E763D4">
      <w:pPr>
        <w:pStyle w:val="1"/>
        <w:contextualSpacing/>
        <w:jc w:val="center"/>
        <w:rPr>
          <w:sz w:val="24"/>
          <w:szCs w:val="24"/>
        </w:rPr>
      </w:pPr>
    </w:p>
    <w:p w:rsidR="00FA4EB8" w:rsidRPr="00574CB5" w:rsidRDefault="00FA4EB8" w:rsidP="00574CB5">
      <w:pPr>
        <w:pStyle w:val="1"/>
        <w:ind w:firstLine="567"/>
        <w:contextualSpacing/>
        <w:jc w:val="center"/>
        <w:rPr>
          <w:sz w:val="28"/>
          <w:szCs w:val="28"/>
        </w:rPr>
      </w:pPr>
      <w:r w:rsidRPr="00574CB5">
        <w:rPr>
          <w:sz w:val="28"/>
          <w:szCs w:val="28"/>
        </w:rPr>
        <w:t>1. Общие положения</w:t>
      </w:r>
    </w:p>
    <w:p w:rsidR="00FA4EB8" w:rsidRPr="00574CB5" w:rsidRDefault="007911C5" w:rsidP="00574CB5">
      <w:pPr>
        <w:pStyle w:val="a3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574CB5">
        <w:rPr>
          <w:rFonts w:ascii="Times New Roman" w:hAnsi="Times New Roman" w:cs="Times New Roman"/>
          <w:sz w:val="28"/>
          <w:szCs w:val="28"/>
        </w:rPr>
        <w:t>Настоящее П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</w:t>
      </w:r>
      <w:hyperlink r:id="rId14" w:history="1">
        <w:r w:rsidR="00FA4EB8" w:rsidRPr="00574CB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FA4EB8" w:rsidRPr="00574CB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="00FA4EB8" w:rsidRPr="00574CB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Жилищным кодексом</w:t>
        </w:r>
      </w:hyperlink>
      <w:r w:rsidR="00FA4EB8" w:rsidRPr="00574CB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="00FA4EB8" w:rsidRPr="00574CB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РФ", </w:t>
      </w:r>
      <w:hyperlink r:id="rId17" w:history="1">
        <w:r w:rsidR="00FA4EB8" w:rsidRPr="00574CB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AC0AD2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3A6774" w:rsidRPr="00574CB5">
        <w:rPr>
          <w:rFonts w:ascii="Times New Roman" w:hAnsi="Times New Roman" w:cs="Times New Roman"/>
          <w:sz w:val="28"/>
          <w:szCs w:val="28"/>
        </w:rPr>
        <w:t>Андреапольского муниципального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A6774" w:rsidRPr="00574CB5">
        <w:rPr>
          <w:rFonts w:ascii="Times New Roman" w:hAnsi="Times New Roman" w:cs="Times New Roman"/>
          <w:sz w:val="28"/>
          <w:szCs w:val="28"/>
        </w:rPr>
        <w:t>а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663120" w:rsidRPr="00574CB5" w:rsidRDefault="003A6774" w:rsidP="00574CB5">
      <w:pPr>
        <w:pStyle w:val="a3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Положение определяет п</w:t>
      </w:r>
      <w:r w:rsidR="00663120" w:rsidRPr="00574CB5">
        <w:rPr>
          <w:rFonts w:ascii="Times New Roman" w:hAnsi="Times New Roman" w:cs="Times New Roman"/>
          <w:sz w:val="28"/>
          <w:szCs w:val="28"/>
        </w:rPr>
        <w:t xml:space="preserve">орядок и условия </w:t>
      </w:r>
      <w:proofErr w:type="gramStart"/>
      <w:r w:rsidR="00663120" w:rsidRPr="00574CB5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жилищного фонда коммерческого использования муниципального образования</w:t>
      </w:r>
      <w:proofErr w:type="gramEnd"/>
      <w:r w:rsidR="00663120" w:rsidRPr="00574CB5">
        <w:rPr>
          <w:rFonts w:ascii="Times New Roman" w:hAnsi="Times New Roman" w:cs="Times New Roman"/>
          <w:sz w:val="28"/>
          <w:szCs w:val="28"/>
        </w:rPr>
        <w:t xml:space="preserve"> Андреапольский муниципальный округ Тверской области.</w:t>
      </w:r>
    </w:p>
    <w:p w:rsidR="00663120" w:rsidRPr="00574CB5" w:rsidRDefault="00663120" w:rsidP="00574CB5">
      <w:pPr>
        <w:pStyle w:val="a3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Коммерческий наем жилых помещений представляет собой основанное на договоре срочное возмездное пользование жилыми помещениями, находящимися в собственности муниципального образования Андреапольский муниципальный округ Тверской области.</w:t>
      </w:r>
    </w:p>
    <w:p w:rsidR="00663120" w:rsidRPr="00574CB5" w:rsidRDefault="00663120" w:rsidP="00574CB5">
      <w:pPr>
        <w:pStyle w:val="a3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Объектом коммерческого найма является изолированное жилое помещение</w:t>
      </w:r>
      <w:r w:rsidR="007911C5" w:rsidRPr="00574CB5">
        <w:rPr>
          <w:rFonts w:ascii="Times New Roman" w:hAnsi="Times New Roman" w:cs="Times New Roman"/>
          <w:sz w:val="28"/>
          <w:szCs w:val="28"/>
        </w:rPr>
        <w:t xml:space="preserve"> (</w:t>
      </w:r>
      <w:r w:rsidRPr="00574CB5">
        <w:rPr>
          <w:rFonts w:ascii="Times New Roman" w:hAnsi="Times New Roman" w:cs="Times New Roman"/>
          <w:sz w:val="28"/>
          <w:szCs w:val="28"/>
        </w:rPr>
        <w:t xml:space="preserve">квартира, часть квартиры, комната, жилой дома, часть дома), которое является недвижимым имуществом и пригодно для постоянного проживания граждан (отвечает установленным санитарным </w:t>
      </w:r>
      <w:r w:rsidR="009F3BF6" w:rsidRPr="00574CB5">
        <w:rPr>
          <w:rFonts w:ascii="Times New Roman" w:hAnsi="Times New Roman" w:cs="Times New Roman"/>
          <w:sz w:val="28"/>
          <w:szCs w:val="28"/>
        </w:rPr>
        <w:t xml:space="preserve">и техническим </w:t>
      </w:r>
      <w:r w:rsidRPr="00574CB5">
        <w:rPr>
          <w:rFonts w:ascii="Times New Roman" w:hAnsi="Times New Roman" w:cs="Times New Roman"/>
          <w:sz w:val="28"/>
          <w:szCs w:val="28"/>
        </w:rPr>
        <w:t>правилам и нормам, иным требованиям законодательства)</w:t>
      </w:r>
      <w:r w:rsidR="009F3BF6" w:rsidRPr="00574CB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FA4EB8" w:rsidRPr="00574CB5" w:rsidRDefault="00FA4EB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1.</w:t>
      </w:r>
      <w:r w:rsidR="004F2F61" w:rsidRPr="00574CB5">
        <w:rPr>
          <w:rFonts w:ascii="Times New Roman" w:hAnsi="Times New Roman" w:cs="Times New Roman"/>
          <w:sz w:val="28"/>
          <w:szCs w:val="28"/>
        </w:rPr>
        <w:t>5</w:t>
      </w:r>
      <w:r w:rsidR="009F3BF6" w:rsidRPr="00574CB5">
        <w:rPr>
          <w:rFonts w:ascii="Times New Roman" w:hAnsi="Times New Roman" w:cs="Times New Roman"/>
          <w:sz w:val="28"/>
          <w:szCs w:val="28"/>
        </w:rPr>
        <w:t>.</w:t>
      </w:r>
      <w:r w:rsidRPr="00574CB5">
        <w:rPr>
          <w:rFonts w:ascii="Times New Roman" w:hAnsi="Times New Roman" w:cs="Times New Roman"/>
          <w:sz w:val="28"/>
          <w:szCs w:val="28"/>
        </w:rPr>
        <w:t xml:space="preserve"> Включение жилого помещения в жилищный фонд коммерческого использования и исключение жилого помещения из указанного фонда производятся на основании Постановления Администрации Андреапольского муниципального округа.</w:t>
      </w:r>
    </w:p>
    <w:p w:rsidR="00FA4EB8" w:rsidRPr="00574CB5" w:rsidRDefault="004F2F61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1.6</w:t>
      </w:r>
      <w:r w:rsidR="009F3BF6" w:rsidRPr="00574CB5">
        <w:rPr>
          <w:rFonts w:ascii="Times New Roman" w:hAnsi="Times New Roman" w:cs="Times New Roman"/>
          <w:sz w:val="28"/>
          <w:szCs w:val="28"/>
        </w:rPr>
        <w:t>.</w:t>
      </w:r>
      <w:r w:rsidR="00574CB5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FA4EB8" w:rsidRPr="00574CB5">
        <w:rPr>
          <w:rFonts w:ascii="Times New Roman" w:hAnsi="Times New Roman" w:cs="Times New Roman"/>
          <w:sz w:val="28"/>
          <w:szCs w:val="28"/>
        </w:rPr>
        <w:t>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3A6774" w:rsidRPr="00574CB5" w:rsidRDefault="004F2F61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1.7</w:t>
      </w:r>
      <w:r w:rsidR="009F3BF6" w:rsidRPr="00574CB5">
        <w:rPr>
          <w:rFonts w:ascii="Times New Roman" w:hAnsi="Times New Roman" w:cs="Times New Roman"/>
          <w:sz w:val="28"/>
          <w:szCs w:val="28"/>
        </w:rPr>
        <w:t>.</w:t>
      </w:r>
      <w:r w:rsidR="00D1620C" w:rsidRPr="00574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20C" w:rsidRPr="00574CB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D1620C" w:rsidRPr="00574CB5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коммерческого найма является  </w:t>
      </w:r>
      <w:r w:rsidR="003A6774" w:rsidRPr="00574CB5">
        <w:rPr>
          <w:rFonts w:ascii="Times New Roman" w:hAnsi="Times New Roman" w:cs="Times New Roman"/>
          <w:sz w:val="28"/>
          <w:szCs w:val="28"/>
        </w:rPr>
        <w:t xml:space="preserve"> Администрация Андреапольского муниципального округа, выст</w:t>
      </w:r>
      <w:r w:rsidR="009F3BF6" w:rsidRPr="00574CB5">
        <w:rPr>
          <w:rFonts w:ascii="Times New Roman" w:hAnsi="Times New Roman" w:cs="Times New Roman"/>
          <w:sz w:val="28"/>
          <w:szCs w:val="28"/>
        </w:rPr>
        <w:t>упающая от имени муниципального</w:t>
      </w:r>
      <w:r w:rsidR="003A6774" w:rsidRPr="00574CB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1620C" w:rsidRPr="00574CB5">
        <w:rPr>
          <w:rFonts w:ascii="Times New Roman" w:hAnsi="Times New Roman" w:cs="Times New Roman"/>
          <w:sz w:val="28"/>
          <w:szCs w:val="28"/>
        </w:rPr>
        <w:t xml:space="preserve"> Андреапольский муниципальный округ Тверской области. </w:t>
      </w:r>
      <w:bookmarkStart w:id="4" w:name="sub_9"/>
    </w:p>
    <w:p w:rsidR="00FD6B10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3A6774" w:rsidRPr="00574CB5" w:rsidRDefault="003A6774" w:rsidP="00574CB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CB5">
        <w:rPr>
          <w:rFonts w:ascii="Times New Roman" w:hAnsi="Times New Roman" w:cs="Times New Roman"/>
          <w:b/>
          <w:sz w:val="28"/>
          <w:szCs w:val="28"/>
        </w:rPr>
        <w:t>Жилые помещение коммерческого использования предоставляются:</w:t>
      </w:r>
      <w:proofErr w:type="gramEnd"/>
    </w:p>
    <w:p w:rsidR="009B4BC2" w:rsidRPr="00574CB5" w:rsidRDefault="009B4BC2" w:rsidP="00574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92" w:rsidRPr="00574CB5" w:rsidRDefault="003A6774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2.1 физическим лицам, </w:t>
      </w:r>
      <w:r w:rsidR="009A5192" w:rsidRPr="00574CB5">
        <w:rPr>
          <w:rFonts w:ascii="Times New Roman" w:hAnsi="Times New Roman" w:cs="Times New Roman"/>
          <w:sz w:val="28"/>
          <w:szCs w:val="28"/>
        </w:rPr>
        <w:t xml:space="preserve">имеющим право на предоставление жилых помещений коммерческого использования, в случае если они не обеспечены </w:t>
      </w:r>
      <w:r w:rsidR="009A5192" w:rsidRPr="00574CB5">
        <w:rPr>
          <w:rFonts w:ascii="Times New Roman" w:hAnsi="Times New Roman" w:cs="Times New Roman"/>
          <w:sz w:val="28"/>
          <w:szCs w:val="28"/>
        </w:rPr>
        <w:lastRenderedPageBreak/>
        <w:t>жилыми помещениями на территории Андреапольского муниципального округа</w:t>
      </w:r>
      <w:r w:rsidR="00FD6B10" w:rsidRPr="00574CB5">
        <w:rPr>
          <w:rFonts w:ascii="Times New Roman" w:hAnsi="Times New Roman" w:cs="Times New Roman"/>
          <w:sz w:val="28"/>
          <w:szCs w:val="28"/>
        </w:rPr>
        <w:t>,</w:t>
      </w:r>
    </w:p>
    <w:p w:rsidR="003A6774" w:rsidRPr="00574CB5" w:rsidRDefault="003A6774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2.2. по договорам аренды юридическим лицам для проживания физических лиц, находящихс</w:t>
      </w:r>
      <w:r w:rsidR="00FD6B10" w:rsidRPr="00574CB5">
        <w:rPr>
          <w:rFonts w:ascii="Times New Roman" w:hAnsi="Times New Roman" w:cs="Times New Roman"/>
          <w:sz w:val="28"/>
          <w:szCs w:val="28"/>
        </w:rPr>
        <w:t>я с ними в трудовых отношениях.</w:t>
      </w:r>
    </w:p>
    <w:p w:rsidR="009B4BC2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6B10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Преимущественное право на предоставление жилого помещения на условиях коммерческого найма имеют лица:</w:t>
      </w:r>
    </w:p>
    <w:p w:rsidR="009B4BC2" w:rsidRPr="00574CB5" w:rsidRDefault="009B4BC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 замещающие должности в органах местного самоуправления Андреапольского муниципального округа Тверской области, </w:t>
      </w:r>
    </w:p>
    <w:p w:rsidR="00FD6B10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-работники бюджетной сферы, </w:t>
      </w:r>
    </w:p>
    <w:p w:rsidR="00FD6B10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-медицинские и педагогические работники, осуществляющие свою профессиональную деятельность в муниципальных и государственных медицинских и образовательных учреждениях, обслуживающих население Андреапольского муниципального округа, </w:t>
      </w:r>
    </w:p>
    <w:p w:rsidR="00FD6B10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-сотрудники силовых ведомств</w:t>
      </w:r>
      <w:r w:rsidR="009F3BF6" w:rsidRPr="00574CB5">
        <w:rPr>
          <w:rFonts w:ascii="Times New Roman" w:hAnsi="Times New Roman" w:cs="Times New Roman"/>
          <w:sz w:val="28"/>
          <w:szCs w:val="28"/>
        </w:rPr>
        <w:t>,</w:t>
      </w:r>
    </w:p>
    <w:p w:rsidR="003A6774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-приемные и многодетные семьи</w:t>
      </w:r>
      <w:r w:rsidR="003A6774" w:rsidRPr="00574CB5">
        <w:rPr>
          <w:rFonts w:ascii="Times New Roman" w:hAnsi="Times New Roman" w:cs="Times New Roman"/>
          <w:sz w:val="28"/>
          <w:szCs w:val="28"/>
        </w:rPr>
        <w:t>,</w:t>
      </w:r>
    </w:p>
    <w:p w:rsidR="003A6774" w:rsidRPr="00574CB5" w:rsidRDefault="00FD6B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 специалисты, приглашенные</w:t>
      </w:r>
      <w:r w:rsidR="009B4BC2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3A6774" w:rsidRPr="00574CB5">
        <w:rPr>
          <w:rFonts w:ascii="Times New Roman" w:hAnsi="Times New Roman" w:cs="Times New Roman"/>
          <w:sz w:val="28"/>
          <w:szCs w:val="28"/>
        </w:rPr>
        <w:t>из других</w:t>
      </w:r>
      <w:r w:rsidR="009B4BC2" w:rsidRPr="00574CB5">
        <w:rPr>
          <w:rFonts w:ascii="Times New Roman" w:hAnsi="Times New Roman" w:cs="Times New Roman"/>
          <w:sz w:val="28"/>
          <w:szCs w:val="28"/>
        </w:rPr>
        <w:t xml:space="preserve"> городов, районов</w:t>
      </w:r>
      <w:r w:rsidR="003A6774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9B4BC2" w:rsidRPr="00574CB5">
        <w:rPr>
          <w:rFonts w:ascii="Times New Roman" w:hAnsi="Times New Roman" w:cs="Times New Roman"/>
          <w:sz w:val="28"/>
          <w:szCs w:val="28"/>
        </w:rPr>
        <w:t>для осуществления трудовой деятельности в Администрации Андреапольского муниципального</w:t>
      </w:r>
      <w:r w:rsidR="00AD754B" w:rsidRPr="00574CB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B4BC2" w:rsidRPr="00574CB5">
        <w:rPr>
          <w:rFonts w:ascii="Times New Roman" w:hAnsi="Times New Roman" w:cs="Times New Roman"/>
          <w:sz w:val="28"/>
          <w:szCs w:val="28"/>
        </w:rPr>
        <w:t>а</w:t>
      </w:r>
      <w:r w:rsidR="00AD754B" w:rsidRPr="00574CB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574CB5">
        <w:rPr>
          <w:rFonts w:ascii="Times New Roman" w:hAnsi="Times New Roman" w:cs="Times New Roman"/>
          <w:sz w:val="28"/>
          <w:szCs w:val="28"/>
        </w:rPr>
        <w:t>.</w:t>
      </w:r>
    </w:p>
    <w:p w:rsidR="00AD754B" w:rsidRPr="00574CB5" w:rsidRDefault="00AD754B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          Жилые помещения коммерческого использования предоставляются гражданам</w:t>
      </w:r>
      <w:r w:rsidR="00FD6B10" w:rsidRPr="00574CB5">
        <w:rPr>
          <w:rFonts w:ascii="Times New Roman" w:hAnsi="Times New Roman" w:cs="Times New Roman"/>
          <w:sz w:val="28"/>
          <w:szCs w:val="28"/>
        </w:rPr>
        <w:t xml:space="preserve">, </w:t>
      </w:r>
      <w:r w:rsidRPr="00574CB5">
        <w:rPr>
          <w:rFonts w:ascii="Times New Roman" w:hAnsi="Times New Roman" w:cs="Times New Roman"/>
          <w:sz w:val="28"/>
          <w:szCs w:val="28"/>
        </w:rPr>
        <w:t>указанным в п. 2 настоящего порядка в хронологическом порядке по дате подаче заявлений о предоставлении жилых помещений коммерческого использования по договору коммерческого найма в Администрацию Андреапольского муниципального округа.</w:t>
      </w:r>
    </w:p>
    <w:p w:rsidR="009F3BF6" w:rsidRPr="00574CB5" w:rsidRDefault="009F3BF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54B" w:rsidRPr="00574CB5" w:rsidRDefault="00AD754B" w:rsidP="00574CB5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B5">
        <w:rPr>
          <w:rFonts w:ascii="Times New Roman" w:hAnsi="Times New Roman" w:cs="Times New Roman"/>
          <w:b/>
          <w:sz w:val="28"/>
          <w:szCs w:val="28"/>
        </w:rPr>
        <w:t>Формирование фонда жилых помещений коммерческого использования:</w:t>
      </w:r>
    </w:p>
    <w:p w:rsidR="00AD754B" w:rsidRPr="00574CB5" w:rsidRDefault="00AD754B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Коммерческий фонд формируется из следующих </w:t>
      </w:r>
      <w:r w:rsidR="000076BF" w:rsidRPr="00574CB5">
        <w:rPr>
          <w:rFonts w:ascii="Times New Roman" w:hAnsi="Times New Roman" w:cs="Times New Roman"/>
          <w:sz w:val="28"/>
          <w:szCs w:val="28"/>
        </w:rPr>
        <w:t>жилых помещений,</w:t>
      </w:r>
      <w:r w:rsidR="009B4BC2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0076BF" w:rsidRPr="00574CB5">
        <w:rPr>
          <w:rFonts w:ascii="Times New Roman" w:hAnsi="Times New Roman" w:cs="Times New Roman"/>
          <w:sz w:val="28"/>
          <w:szCs w:val="28"/>
        </w:rPr>
        <w:t>являющихся соб</w:t>
      </w:r>
      <w:r w:rsidRPr="00574CB5">
        <w:rPr>
          <w:rFonts w:ascii="Times New Roman" w:hAnsi="Times New Roman" w:cs="Times New Roman"/>
          <w:sz w:val="28"/>
          <w:szCs w:val="28"/>
        </w:rPr>
        <w:t xml:space="preserve">ственностью Андреапольского </w:t>
      </w:r>
      <w:r w:rsidR="000076BF" w:rsidRPr="00574C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4CB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61F26" w:rsidRPr="00574CB5">
        <w:rPr>
          <w:rFonts w:ascii="Times New Roman" w:hAnsi="Times New Roman" w:cs="Times New Roman"/>
          <w:sz w:val="28"/>
          <w:szCs w:val="28"/>
        </w:rPr>
        <w:t>:</w:t>
      </w:r>
    </w:p>
    <w:p w:rsidR="00661F26" w:rsidRPr="00574CB5" w:rsidRDefault="00661F2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-свободные жилые помещения,</w:t>
      </w:r>
    </w:p>
    <w:p w:rsidR="00661F26" w:rsidRPr="00574CB5" w:rsidRDefault="009F3BF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 </w:t>
      </w:r>
      <w:r w:rsidR="00661F26" w:rsidRPr="00574CB5">
        <w:rPr>
          <w:rFonts w:ascii="Times New Roman" w:hAnsi="Times New Roman" w:cs="Times New Roman"/>
          <w:sz w:val="28"/>
          <w:szCs w:val="28"/>
        </w:rPr>
        <w:t>жилые помещения во вновь построенных домах,</w:t>
      </w:r>
    </w:p>
    <w:p w:rsidR="00661F26" w:rsidRPr="00574CB5" w:rsidRDefault="00661F2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-жилые помещения, приобретенные в муниципальную собственность по договору купли–продажи или договору мены,</w:t>
      </w:r>
    </w:p>
    <w:p w:rsidR="00661F26" w:rsidRPr="00574CB5" w:rsidRDefault="00661F26" w:rsidP="00574CB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 переоборудованны</w:t>
      </w:r>
      <w:r w:rsidR="009F3BF6" w:rsidRPr="00574CB5">
        <w:rPr>
          <w:rFonts w:ascii="Times New Roman" w:hAnsi="Times New Roman" w:cs="Times New Roman"/>
          <w:sz w:val="28"/>
          <w:szCs w:val="28"/>
        </w:rPr>
        <w:t>е</w:t>
      </w:r>
      <w:r w:rsidRPr="00574CB5">
        <w:rPr>
          <w:rFonts w:ascii="Times New Roman" w:hAnsi="Times New Roman" w:cs="Times New Roman"/>
          <w:sz w:val="28"/>
          <w:szCs w:val="28"/>
        </w:rPr>
        <w:t xml:space="preserve"> и переведенны</w:t>
      </w:r>
      <w:r w:rsidR="009F3BF6" w:rsidRPr="00574CB5">
        <w:rPr>
          <w:rFonts w:ascii="Times New Roman" w:hAnsi="Times New Roman" w:cs="Times New Roman"/>
          <w:sz w:val="28"/>
          <w:szCs w:val="28"/>
        </w:rPr>
        <w:t>е</w:t>
      </w:r>
      <w:r w:rsidRPr="00574CB5">
        <w:rPr>
          <w:rFonts w:ascii="Times New Roman" w:hAnsi="Times New Roman" w:cs="Times New Roman"/>
          <w:sz w:val="28"/>
          <w:szCs w:val="28"/>
        </w:rPr>
        <w:t xml:space="preserve"> из нежилых помещений, реконструированны</w:t>
      </w:r>
      <w:r w:rsidR="009F3BF6" w:rsidRPr="00574CB5">
        <w:rPr>
          <w:rFonts w:ascii="Times New Roman" w:hAnsi="Times New Roman" w:cs="Times New Roman"/>
          <w:sz w:val="28"/>
          <w:szCs w:val="28"/>
        </w:rPr>
        <w:t>е</w:t>
      </w:r>
      <w:r w:rsidRPr="00574CB5">
        <w:rPr>
          <w:rFonts w:ascii="Times New Roman" w:hAnsi="Times New Roman" w:cs="Times New Roman"/>
          <w:sz w:val="28"/>
          <w:szCs w:val="28"/>
        </w:rPr>
        <w:t xml:space="preserve"> для включения в коммерческий фонд за счет бюджетных средств Андреапольского муниципального округа. </w:t>
      </w:r>
    </w:p>
    <w:p w:rsidR="00661F26" w:rsidRPr="00574CB5" w:rsidRDefault="00661F2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B5">
        <w:rPr>
          <w:rFonts w:ascii="Times New Roman" w:hAnsi="Times New Roman" w:cs="Times New Roman"/>
          <w:b/>
          <w:sz w:val="28"/>
          <w:szCs w:val="28"/>
        </w:rPr>
        <w:t>Передаче в коммерческий наем не подлежат жилые помещения:</w:t>
      </w:r>
    </w:p>
    <w:p w:rsidR="00661F26" w:rsidRPr="00574CB5" w:rsidRDefault="00661F2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4CB5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574CB5">
        <w:rPr>
          <w:rFonts w:ascii="Times New Roman" w:hAnsi="Times New Roman" w:cs="Times New Roman"/>
          <w:sz w:val="28"/>
          <w:szCs w:val="28"/>
        </w:rPr>
        <w:t xml:space="preserve"> аварийными;</w:t>
      </w:r>
    </w:p>
    <w:p w:rsidR="00661F26" w:rsidRPr="00574CB5" w:rsidRDefault="00661F2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CB5">
        <w:rPr>
          <w:rFonts w:ascii="Times New Roman" w:hAnsi="Times New Roman" w:cs="Times New Roman"/>
          <w:sz w:val="28"/>
          <w:szCs w:val="28"/>
        </w:rPr>
        <w:t>- признанные непригодными для постоянного проживания;</w:t>
      </w:r>
      <w:proofErr w:type="gramEnd"/>
    </w:p>
    <w:p w:rsidR="00661F26" w:rsidRPr="00574CB5" w:rsidRDefault="00661F26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 специализированного жилищного фонда.</w:t>
      </w:r>
    </w:p>
    <w:p w:rsidR="00FA4EB8" w:rsidRPr="00574CB5" w:rsidRDefault="00661F26" w:rsidP="00574CB5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74CB5">
        <w:rPr>
          <w:sz w:val="28"/>
          <w:szCs w:val="28"/>
        </w:rPr>
        <w:t>4</w:t>
      </w:r>
      <w:r w:rsidR="00FA4EB8" w:rsidRPr="00574CB5">
        <w:rPr>
          <w:sz w:val="28"/>
          <w:szCs w:val="28"/>
        </w:rPr>
        <w:t>. Порядок предоставления жилых помещений коммерческого использования</w:t>
      </w:r>
    </w:p>
    <w:p w:rsidR="006E4F92" w:rsidRPr="00574CB5" w:rsidRDefault="006E4F92" w:rsidP="00574CB5">
      <w:pPr>
        <w:pStyle w:val="1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74CB5">
        <w:rPr>
          <w:b w:val="0"/>
          <w:sz w:val="28"/>
          <w:szCs w:val="28"/>
        </w:rPr>
        <w:t>Предоставление жилых помещений коммерческого использования по договорам коммерческого найма осуществляется по мере появления свободных помещений коммерческого использования.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.1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Документом, регулир</w:t>
      </w:r>
      <w:r w:rsidR="00D1620C" w:rsidRPr="00574CB5">
        <w:rPr>
          <w:rFonts w:ascii="Times New Roman" w:hAnsi="Times New Roman" w:cs="Times New Roman"/>
          <w:sz w:val="28"/>
          <w:szCs w:val="28"/>
        </w:rPr>
        <w:t xml:space="preserve">ующим отношения </w:t>
      </w:r>
      <w:proofErr w:type="spellStart"/>
      <w:r w:rsidR="00D1620C" w:rsidRPr="00574CB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D1620C" w:rsidRPr="00574CB5">
        <w:rPr>
          <w:rFonts w:ascii="Times New Roman" w:hAnsi="Times New Roman" w:cs="Times New Roman"/>
          <w:sz w:val="28"/>
          <w:szCs w:val="28"/>
        </w:rPr>
        <w:t xml:space="preserve"> с Н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анимателем, является Договор коммерческого найма жилого помещения, заключаемый в письменной форме </w:t>
      </w:r>
      <w:r w:rsidR="00FA4EB8" w:rsidRPr="00574CB5">
        <w:rPr>
          <w:rFonts w:ascii="Times New Roman" w:hAnsi="Times New Roman" w:cs="Times New Roman"/>
          <w:b/>
          <w:sz w:val="28"/>
          <w:szCs w:val="28"/>
        </w:rPr>
        <w:t>(</w:t>
      </w:r>
      <w:hyperlink w:anchor="sub_113" w:history="1">
        <w:r w:rsidR="00FA4EB8" w:rsidRPr="00574CB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1</w:t>
        </w:r>
      </w:hyperlink>
      <w:r w:rsidR="00FA4EB8" w:rsidRPr="00574CB5">
        <w:rPr>
          <w:rFonts w:ascii="Times New Roman" w:hAnsi="Times New Roman" w:cs="Times New Roman"/>
          <w:b/>
          <w:sz w:val="28"/>
          <w:szCs w:val="28"/>
        </w:rPr>
        <w:t>).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.2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Договор коммерческого найма - соглашение, по которому одна сторона - собственник жилого помещения или упо</w:t>
      </w:r>
      <w:r w:rsidR="002C7032" w:rsidRPr="00574CB5">
        <w:rPr>
          <w:rFonts w:ascii="Times New Roman" w:hAnsi="Times New Roman" w:cs="Times New Roman"/>
          <w:sz w:val="28"/>
          <w:szCs w:val="28"/>
        </w:rPr>
        <w:t>лно</w:t>
      </w:r>
      <w:r w:rsidR="00FA4EB8" w:rsidRPr="00574CB5">
        <w:rPr>
          <w:rFonts w:ascii="Times New Roman" w:hAnsi="Times New Roman" w:cs="Times New Roman"/>
          <w:sz w:val="28"/>
          <w:szCs w:val="28"/>
        </w:rPr>
        <w:t>моченное им лицо (</w:t>
      </w:r>
      <w:proofErr w:type="spellStart"/>
      <w:r w:rsidR="00FA4EB8" w:rsidRPr="00574CB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EB8" w:rsidRPr="00574CB5">
        <w:rPr>
          <w:rFonts w:ascii="Times New Roman" w:hAnsi="Times New Roman" w:cs="Times New Roman"/>
          <w:sz w:val="28"/>
          <w:szCs w:val="28"/>
        </w:rPr>
        <w:t>) - обязуется предоставить другой стороне (нанимателю) жилое помещение за плату во владение и пользование для временного проживания в нем.</w:t>
      </w:r>
    </w:p>
    <w:bookmarkEnd w:id="5"/>
    <w:p w:rsidR="00775E31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B87D47" w:rsidRPr="00574CB5">
        <w:rPr>
          <w:rFonts w:ascii="Times New Roman" w:hAnsi="Times New Roman" w:cs="Times New Roman"/>
          <w:sz w:val="28"/>
          <w:szCs w:val="28"/>
        </w:rPr>
        <w:t>.</w:t>
      </w:r>
      <w:r w:rsidR="00661F26" w:rsidRPr="00574CB5">
        <w:rPr>
          <w:rFonts w:ascii="Times New Roman" w:hAnsi="Times New Roman" w:cs="Times New Roman"/>
          <w:sz w:val="28"/>
          <w:szCs w:val="28"/>
        </w:rPr>
        <w:t>3</w:t>
      </w:r>
      <w:r w:rsidR="009B4BC2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B87D47" w:rsidRPr="00574CB5">
        <w:rPr>
          <w:rFonts w:ascii="Times New Roman" w:hAnsi="Times New Roman" w:cs="Times New Roman"/>
          <w:sz w:val="28"/>
          <w:szCs w:val="28"/>
        </w:rPr>
        <w:t xml:space="preserve">Решение о предоставлении жилого помещения </w:t>
      </w:r>
      <w:r w:rsidR="00775E31" w:rsidRPr="00574CB5">
        <w:rPr>
          <w:rFonts w:ascii="Times New Roman" w:hAnsi="Times New Roman" w:cs="Times New Roman"/>
          <w:sz w:val="28"/>
          <w:szCs w:val="28"/>
        </w:rPr>
        <w:t xml:space="preserve">по договору коммерческого найма </w:t>
      </w:r>
      <w:r w:rsidR="00585AF8" w:rsidRPr="00574CB5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Андреа</w:t>
      </w:r>
      <w:r w:rsidR="00775E31" w:rsidRPr="00574CB5">
        <w:rPr>
          <w:rFonts w:ascii="Times New Roman" w:hAnsi="Times New Roman" w:cs="Times New Roman"/>
          <w:sz w:val="28"/>
          <w:szCs w:val="28"/>
        </w:rPr>
        <w:t>польского муниципального округа с учетом решения жилищной комиссии Андреапольского муниципального округа Тверской области</w:t>
      </w:r>
      <w:r w:rsidR="009B4BC2" w:rsidRPr="00574CB5">
        <w:rPr>
          <w:rFonts w:ascii="Times New Roman" w:hAnsi="Times New Roman" w:cs="Times New Roman"/>
          <w:sz w:val="28"/>
          <w:szCs w:val="28"/>
        </w:rPr>
        <w:t>.</w:t>
      </w:r>
      <w:r w:rsidR="00775E31" w:rsidRPr="00574CB5">
        <w:rPr>
          <w:rFonts w:ascii="Times New Roman" w:hAnsi="Times New Roman" w:cs="Times New Roman"/>
          <w:sz w:val="28"/>
          <w:szCs w:val="28"/>
        </w:rPr>
        <w:t xml:space="preserve"> Постановление о предоставлении жилого помещения по договору коммерческого найма является основанием для заключения договора коммерческого найма жилого помещения.</w:t>
      </w:r>
    </w:p>
    <w:p w:rsidR="00B87D47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B87D47" w:rsidRPr="00574CB5">
        <w:rPr>
          <w:rFonts w:ascii="Times New Roman" w:hAnsi="Times New Roman" w:cs="Times New Roman"/>
          <w:sz w:val="28"/>
          <w:szCs w:val="28"/>
        </w:rPr>
        <w:t>.</w:t>
      </w:r>
      <w:r w:rsidR="00661F26" w:rsidRPr="00574CB5">
        <w:rPr>
          <w:rFonts w:ascii="Times New Roman" w:hAnsi="Times New Roman" w:cs="Times New Roman"/>
          <w:sz w:val="28"/>
          <w:szCs w:val="28"/>
        </w:rPr>
        <w:t>4</w:t>
      </w:r>
      <w:r w:rsidR="009B4BC2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997390" w:rsidRPr="00574CB5">
        <w:rPr>
          <w:rFonts w:ascii="Times New Roman" w:hAnsi="Times New Roman" w:cs="Times New Roman"/>
          <w:sz w:val="28"/>
          <w:szCs w:val="28"/>
        </w:rPr>
        <w:t>Основанием</w:t>
      </w:r>
      <w:r w:rsidR="00B87D47" w:rsidRPr="00574CB5">
        <w:rPr>
          <w:rFonts w:ascii="Times New Roman" w:hAnsi="Times New Roman" w:cs="Times New Roman"/>
          <w:sz w:val="28"/>
          <w:szCs w:val="28"/>
        </w:rPr>
        <w:t xml:space="preserve"> для вселения </w:t>
      </w:r>
      <w:r w:rsidR="00775E31" w:rsidRPr="00574C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5E31" w:rsidRPr="00574CB5">
        <w:rPr>
          <w:rFonts w:ascii="Times New Roman" w:hAnsi="Times New Roman" w:cs="Times New Roman"/>
          <w:sz w:val="28"/>
          <w:szCs w:val="28"/>
        </w:rPr>
        <w:t>жилое помещение, предоставляемое</w:t>
      </w:r>
      <w:r w:rsidR="00B87D47" w:rsidRPr="00574CB5">
        <w:rPr>
          <w:rFonts w:ascii="Times New Roman" w:hAnsi="Times New Roman" w:cs="Times New Roman"/>
          <w:sz w:val="28"/>
          <w:szCs w:val="28"/>
        </w:rPr>
        <w:t xml:space="preserve"> по </w:t>
      </w:r>
      <w:r w:rsidR="00997390" w:rsidRPr="00574CB5">
        <w:rPr>
          <w:rFonts w:ascii="Times New Roman" w:hAnsi="Times New Roman" w:cs="Times New Roman"/>
          <w:sz w:val="28"/>
          <w:szCs w:val="28"/>
        </w:rPr>
        <w:t>договору коммерческого найма являются</w:t>
      </w:r>
      <w:proofErr w:type="gramEnd"/>
      <w:r w:rsidR="00997390" w:rsidRPr="00574CB5">
        <w:rPr>
          <w:rFonts w:ascii="Times New Roman" w:hAnsi="Times New Roman" w:cs="Times New Roman"/>
          <w:sz w:val="28"/>
          <w:szCs w:val="28"/>
        </w:rPr>
        <w:t xml:space="preserve">: договор коммерческого найма жилого помещения, заключенный </w:t>
      </w:r>
      <w:proofErr w:type="spellStart"/>
      <w:r w:rsidR="00997390" w:rsidRPr="00574CB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997390" w:rsidRPr="00574CB5">
        <w:rPr>
          <w:rFonts w:ascii="Times New Roman" w:hAnsi="Times New Roman" w:cs="Times New Roman"/>
          <w:sz w:val="28"/>
          <w:szCs w:val="28"/>
        </w:rPr>
        <w:t xml:space="preserve"> и Нанимателем в порядке и на условиях, установленных настоящим Положением, жилищным и гражданским законодательством Российской Федерации, а также подписанный обеими сторонами акт приема-передачи жилого помещения. Фактическая передача жилого помещения осуществляется на основании акт приема-передачи жилого помещения. </w:t>
      </w:r>
      <w:r w:rsidR="00A91325" w:rsidRPr="00574CB5">
        <w:rPr>
          <w:rFonts w:ascii="Times New Roman" w:hAnsi="Times New Roman" w:cs="Times New Roman"/>
          <w:sz w:val="28"/>
          <w:szCs w:val="28"/>
        </w:rPr>
        <w:t>(</w:t>
      </w:r>
      <w:r w:rsidR="00997390" w:rsidRPr="00574CB5">
        <w:rPr>
          <w:rFonts w:ascii="Times New Roman" w:hAnsi="Times New Roman" w:cs="Times New Roman"/>
          <w:sz w:val="28"/>
          <w:szCs w:val="28"/>
        </w:rPr>
        <w:t>Приложение №2</w:t>
      </w:r>
      <w:r w:rsidR="00A91325" w:rsidRPr="00574CB5">
        <w:rPr>
          <w:rFonts w:ascii="Times New Roman" w:hAnsi="Times New Roman" w:cs="Times New Roman"/>
          <w:sz w:val="28"/>
          <w:szCs w:val="28"/>
        </w:rPr>
        <w:t>)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FA4EB8" w:rsidRPr="00574CB5">
        <w:rPr>
          <w:rFonts w:ascii="Times New Roman" w:hAnsi="Times New Roman" w:cs="Times New Roman"/>
          <w:sz w:val="28"/>
          <w:szCs w:val="28"/>
        </w:rPr>
        <w:t>.</w:t>
      </w:r>
      <w:r w:rsidR="00D62FAA" w:rsidRPr="00574CB5">
        <w:rPr>
          <w:rFonts w:ascii="Times New Roman" w:hAnsi="Times New Roman" w:cs="Times New Roman"/>
          <w:sz w:val="28"/>
          <w:szCs w:val="28"/>
        </w:rPr>
        <w:t>5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Предоставляемое жилое помещение по договору коммерческого найма должно быть фактически свободным, не обремененным регистрацией по месту жительства других граждан и проживанием третьих лиц.</w:t>
      </w:r>
    </w:p>
    <w:bookmarkEnd w:id="6"/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FA4EB8" w:rsidRPr="00574CB5">
        <w:rPr>
          <w:rFonts w:ascii="Times New Roman" w:hAnsi="Times New Roman" w:cs="Times New Roman"/>
          <w:sz w:val="28"/>
          <w:szCs w:val="28"/>
        </w:rPr>
        <w:t>.</w:t>
      </w:r>
      <w:r w:rsidR="00D62FAA" w:rsidRPr="00574CB5">
        <w:rPr>
          <w:rFonts w:ascii="Times New Roman" w:hAnsi="Times New Roman" w:cs="Times New Roman"/>
          <w:sz w:val="28"/>
          <w:szCs w:val="28"/>
        </w:rPr>
        <w:t>6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Граждане, вселившиеся в жилое помещение по договору коммерческого найма, право собственности на жилое помещение не приобретают.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FA4EB8" w:rsidRPr="00574CB5">
        <w:rPr>
          <w:rFonts w:ascii="Times New Roman" w:hAnsi="Times New Roman" w:cs="Times New Roman"/>
          <w:sz w:val="28"/>
          <w:szCs w:val="28"/>
        </w:rPr>
        <w:t>.</w:t>
      </w:r>
      <w:r w:rsidR="00D62FAA" w:rsidRPr="00574CB5">
        <w:rPr>
          <w:rFonts w:ascii="Times New Roman" w:hAnsi="Times New Roman" w:cs="Times New Roman"/>
          <w:sz w:val="28"/>
          <w:szCs w:val="28"/>
        </w:rPr>
        <w:t>7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EB8" w:rsidRPr="00574CB5">
        <w:rPr>
          <w:rFonts w:ascii="Times New Roman" w:hAnsi="Times New Roman" w:cs="Times New Roman"/>
          <w:sz w:val="28"/>
          <w:szCs w:val="28"/>
        </w:rPr>
        <w:t>Гражданин, вселившийся в жилое помещение по договору коммерческого найма не имеет</w:t>
      </w:r>
      <w:proofErr w:type="gram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право на вселение других граждан без письменного согласия </w:t>
      </w:r>
      <w:proofErr w:type="spellStart"/>
      <w:r w:rsidR="00FA4EB8" w:rsidRPr="00574CB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A4EB8" w:rsidRPr="00574CB5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.8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Поднаем, обмен, отчуждение жилого помещения не допускается.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.9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Договор коммерческого найма заключается на определенный срок, не превышающий </w:t>
      </w:r>
      <w:r w:rsidR="00FA4EB8" w:rsidRPr="00574CB5">
        <w:rPr>
          <w:rFonts w:ascii="Times New Roman" w:hAnsi="Times New Roman" w:cs="Times New Roman"/>
          <w:b/>
          <w:sz w:val="28"/>
          <w:szCs w:val="28"/>
          <w:u w:val="single"/>
        </w:rPr>
        <w:t>пяти лет</w:t>
      </w:r>
      <w:r w:rsidR="00FA4EB8" w:rsidRPr="00574CB5">
        <w:rPr>
          <w:rFonts w:ascii="Times New Roman" w:hAnsi="Times New Roman" w:cs="Times New Roman"/>
          <w:sz w:val="28"/>
          <w:szCs w:val="28"/>
        </w:rPr>
        <w:t>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.10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Наниматель, надлежащим образом исполнявший свои обязанности, по истечении срока договора коммерческого найма жилого помещения имеет преимущественное право на заключение договора на новый срок.</w:t>
      </w:r>
    </w:p>
    <w:p w:rsidR="00FA4EB8" w:rsidRPr="00574CB5" w:rsidRDefault="00FA4EB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</w:t>
      </w:r>
      <w:proofErr w:type="spellStart"/>
      <w:r w:rsidRPr="00574CB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74CB5">
        <w:rPr>
          <w:rFonts w:ascii="Times New Roman" w:hAnsi="Times New Roman" w:cs="Times New Roman"/>
          <w:sz w:val="28"/>
          <w:szCs w:val="28"/>
        </w:rPr>
        <w:t>, договор считается продленным на тех же условиях.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5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</w:t>
      </w:r>
      <w:r w:rsidR="00FA4EB8" w:rsidRPr="00574CB5">
        <w:rPr>
          <w:rFonts w:ascii="Times New Roman" w:hAnsi="Times New Roman" w:cs="Times New Roman"/>
          <w:sz w:val="28"/>
          <w:szCs w:val="28"/>
        </w:rPr>
        <w:lastRenderedPageBreak/>
        <w:t xml:space="preserve">ними. </w:t>
      </w:r>
      <w:proofErr w:type="spellStart"/>
      <w:r w:rsidR="00FA4EB8" w:rsidRPr="00574CB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не вправе отказать такому гражданину во вступлении в договор на оставшийся срок его действия.</w:t>
      </w:r>
    </w:p>
    <w:bookmarkEnd w:id="8"/>
    <w:p w:rsidR="00FA4EB8" w:rsidRPr="00574CB5" w:rsidRDefault="00FA4EB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При отсутствии соглашения между совершеннолетними гражданами, указанными в договоре коммерческого найма жилого помещения в качестве постоянно </w:t>
      </w:r>
      <w:proofErr w:type="gramStart"/>
      <w:r w:rsidRPr="00574CB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574CB5">
        <w:rPr>
          <w:rFonts w:ascii="Times New Roman" w:hAnsi="Times New Roman" w:cs="Times New Roman"/>
          <w:sz w:val="28"/>
          <w:szCs w:val="28"/>
        </w:rPr>
        <w:t xml:space="preserve"> с Нанимателем, все граждане, постоянно проживающие в жилом помещении, становятся сонанимателями по договору коммерческого найма жилого помещения в соответствии с действующим законодательством.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FA4EB8" w:rsidRPr="00574CB5">
        <w:rPr>
          <w:rFonts w:ascii="Times New Roman" w:hAnsi="Times New Roman" w:cs="Times New Roman"/>
          <w:sz w:val="28"/>
          <w:szCs w:val="28"/>
        </w:rPr>
        <w:t>.1</w:t>
      </w:r>
      <w:r w:rsidR="00D62FAA" w:rsidRPr="00574CB5">
        <w:rPr>
          <w:rFonts w:ascii="Times New Roman" w:hAnsi="Times New Roman" w:cs="Times New Roman"/>
          <w:sz w:val="28"/>
          <w:szCs w:val="28"/>
        </w:rPr>
        <w:t>2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за жилое помещение, коммунальные и прочие платежи, если иное не установлено нормами гражданского законодательства.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"/>
      <w:bookmarkEnd w:id="9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FA4EB8" w:rsidRPr="00574CB5">
        <w:rPr>
          <w:rFonts w:ascii="Times New Roman" w:hAnsi="Times New Roman" w:cs="Times New Roman"/>
          <w:sz w:val="28"/>
          <w:szCs w:val="28"/>
        </w:rPr>
        <w:t>.1</w:t>
      </w:r>
      <w:r w:rsidR="00D62FAA" w:rsidRPr="00574CB5">
        <w:rPr>
          <w:rFonts w:ascii="Times New Roman" w:hAnsi="Times New Roman" w:cs="Times New Roman"/>
          <w:sz w:val="28"/>
          <w:szCs w:val="28"/>
        </w:rPr>
        <w:t>3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Наниматель несет ответственность перед </w:t>
      </w:r>
      <w:proofErr w:type="spellStart"/>
      <w:r w:rsidR="00FA4EB8" w:rsidRPr="00574CB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bookmarkEnd w:id="10"/>
    <w:p w:rsidR="00FA4EB8" w:rsidRPr="00574CB5" w:rsidRDefault="00FA4EB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В случае заключения Нанимателем с совместно проживающими с ним гражданами договора о солидарной ответственности, при условии уведомления об этом </w:t>
      </w:r>
      <w:proofErr w:type="spellStart"/>
      <w:r w:rsidRPr="00574CB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74CB5">
        <w:rPr>
          <w:rFonts w:ascii="Times New Roman" w:hAnsi="Times New Roman" w:cs="Times New Roman"/>
          <w:sz w:val="28"/>
          <w:szCs w:val="28"/>
        </w:rPr>
        <w:t xml:space="preserve">, указанные граждане несут солидарную с Нанимателем ответственность перед </w:t>
      </w:r>
      <w:proofErr w:type="spellStart"/>
      <w:r w:rsidRPr="00574CB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74CB5">
        <w:rPr>
          <w:rFonts w:ascii="Times New Roman" w:hAnsi="Times New Roman" w:cs="Times New Roman"/>
          <w:sz w:val="28"/>
          <w:szCs w:val="28"/>
        </w:rPr>
        <w:t>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8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.14</w:t>
      </w:r>
      <w:proofErr w:type="gramStart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сли Наниматель не возвратил жилое помещение либо возвратил его несвоевременно, </w:t>
      </w:r>
      <w:proofErr w:type="spellStart"/>
      <w:r w:rsidR="00FA4EB8" w:rsidRPr="00574CB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вправе потребовать от Нанимателя внесения платы за жилое помещение за все время просрочки. В случае, когда указанная плата не покрывает причиненных </w:t>
      </w:r>
      <w:proofErr w:type="spellStart"/>
      <w:r w:rsidR="00FA4EB8" w:rsidRPr="00574CB5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убытков, он может потребовать их возмещения в полном объеме.</w:t>
      </w:r>
    </w:p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9"/>
      <w:bookmarkEnd w:id="11"/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.15</w:t>
      </w:r>
      <w:proofErr w:type="gramStart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договоре коммерческого найма жилого помещения указываются члены семьи нанимателя.</w:t>
      </w:r>
    </w:p>
    <w:bookmarkEnd w:id="12"/>
    <w:p w:rsidR="00FA4EB8" w:rsidRPr="00574CB5" w:rsidRDefault="006E4F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</w:t>
      </w:r>
      <w:r w:rsidR="00D62FAA" w:rsidRPr="00574CB5">
        <w:rPr>
          <w:rFonts w:ascii="Times New Roman" w:hAnsi="Times New Roman" w:cs="Times New Roman"/>
          <w:sz w:val="28"/>
          <w:szCs w:val="28"/>
        </w:rPr>
        <w:t>.16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Договор коммерческого найма жилого помещения заключается в письменной форме в 2-х экземплярах.</w:t>
      </w:r>
    </w:p>
    <w:p w:rsidR="007E38DC" w:rsidRPr="00574CB5" w:rsidRDefault="00D62FAA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4.17</w:t>
      </w:r>
      <w:r w:rsidR="007E38DC" w:rsidRPr="00574CB5">
        <w:rPr>
          <w:rFonts w:ascii="Times New Roman" w:hAnsi="Times New Roman" w:cs="Times New Roman"/>
          <w:sz w:val="28"/>
          <w:szCs w:val="28"/>
        </w:rPr>
        <w:t xml:space="preserve"> Варианты предоставления жилых помещений коммерческого использования по договору коммерческого найма предлагаются лицам, чьи заявления </w:t>
      </w:r>
      <w:proofErr w:type="gramStart"/>
      <w:r w:rsidR="007E38DC" w:rsidRPr="00574CB5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="007E38DC" w:rsidRPr="00574CB5">
        <w:rPr>
          <w:rFonts w:ascii="Times New Roman" w:hAnsi="Times New Roman" w:cs="Times New Roman"/>
          <w:sz w:val="28"/>
          <w:szCs w:val="28"/>
        </w:rPr>
        <w:t xml:space="preserve"> в Администрации Андреапольского муниципального округа в соответствии с настоящим порядком.</w:t>
      </w:r>
    </w:p>
    <w:p w:rsidR="004109AA" w:rsidRPr="00574CB5" w:rsidRDefault="007E38DC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Пр</w:t>
      </w:r>
      <w:r w:rsidR="00502AFC" w:rsidRPr="00574CB5">
        <w:rPr>
          <w:rFonts w:ascii="Times New Roman" w:hAnsi="Times New Roman" w:cs="Times New Roman"/>
          <w:sz w:val="28"/>
          <w:szCs w:val="28"/>
        </w:rPr>
        <w:t>и</w:t>
      </w:r>
      <w:r w:rsidRPr="00574CB5">
        <w:rPr>
          <w:rFonts w:ascii="Times New Roman" w:hAnsi="Times New Roman" w:cs="Times New Roman"/>
          <w:sz w:val="28"/>
          <w:szCs w:val="28"/>
        </w:rPr>
        <w:t xml:space="preserve"> отказе физического лица от заключения</w:t>
      </w:r>
      <w:r w:rsidR="00502AFC" w:rsidRPr="00574CB5">
        <w:rPr>
          <w:rFonts w:ascii="Times New Roman" w:hAnsi="Times New Roman" w:cs="Times New Roman"/>
          <w:sz w:val="28"/>
          <w:szCs w:val="28"/>
        </w:rPr>
        <w:t xml:space="preserve">  договора коммерческого найма в отношении предложенного жилого помещения коммерческого использования либо при</w:t>
      </w:r>
      <w:r w:rsidR="00D554E2" w:rsidRPr="00574CB5">
        <w:rPr>
          <w:rFonts w:ascii="Times New Roman" w:hAnsi="Times New Roman" w:cs="Times New Roman"/>
          <w:sz w:val="28"/>
          <w:szCs w:val="28"/>
        </w:rPr>
        <w:t xml:space="preserve"> непредставлении в течение 7 календарных дней со дня получения предложения о заключении договора  коммерческого найма  письменного согласия  на заключение  договора  коммерческого найма  в отношении предложенного жилого помещения коммерческого использования данное лицо считается отказавшимся от заключения догов</w:t>
      </w:r>
      <w:r w:rsidR="00684A3B" w:rsidRPr="00574CB5">
        <w:rPr>
          <w:rFonts w:ascii="Times New Roman" w:hAnsi="Times New Roman" w:cs="Times New Roman"/>
          <w:sz w:val="28"/>
          <w:szCs w:val="28"/>
        </w:rPr>
        <w:t>о</w:t>
      </w:r>
      <w:r w:rsidR="00D554E2" w:rsidRPr="00574CB5">
        <w:rPr>
          <w:rFonts w:ascii="Times New Roman" w:hAnsi="Times New Roman" w:cs="Times New Roman"/>
          <w:sz w:val="28"/>
          <w:szCs w:val="28"/>
        </w:rPr>
        <w:t xml:space="preserve">ра коммерческого найма в </w:t>
      </w:r>
      <w:proofErr w:type="gramStart"/>
      <w:r w:rsidR="00D554E2" w:rsidRPr="00574CB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D554E2" w:rsidRPr="00574CB5">
        <w:rPr>
          <w:rFonts w:ascii="Times New Roman" w:hAnsi="Times New Roman" w:cs="Times New Roman"/>
          <w:sz w:val="28"/>
          <w:szCs w:val="28"/>
        </w:rPr>
        <w:t xml:space="preserve"> предложенного жилого помещения коммерческого использования и указанное жилое помещение коммерческого использования предлагается физическому лицу</w:t>
      </w:r>
      <w:r w:rsidR="00684A3B" w:rsidRPr="00574CB5">
        <w:rPr>
          <w:rFonts w:ascii="Times New Roman" w:hAnsi="Times New Roman" w:cs="Times New Roman"/>
          <w:sz w:val="28"/>
          <w:szCs w:val="28"/>
        </w:rPr>
        <w:t xml:space="preserve">, заявление которого </w:t>
      </w:r>
      <w:proofErr w:type="gramStart"/>
      <w:r w:rsidR="00684A3B" w:rsidRPr="00574CB5">
        <w:rPr>
          <w:rFonts w:ascii="Times New Roman" w:hAnsi="Times New Roman" w:cs="Times New Roman"/>
          <w:sz w:val="28"/>
          <w:szCs w:val="28"/>
        </w:rPr>
        <w:t>стоит на у</w:t>
      </w:r>
      <w:r w:rsidR="00D554E2" w:rsidRPr="00574CB5">
        <w:rPr>
          <w:rFonts w:ascii="Times New Roman" w:hAnsi="Times New Roman" w:cs="Times New Roman"/>
          <w:sz w:val="28"/>
          <w:szCs w:val="28"/>
        </w:rPr>
        <w:t>чете</w:t>
      </w:r>
      <w:proofErr w:type="gramEnd"/>
      <w:r w:rsidR="00D554E2" w:rsidRPr="00574CB5">
        <w:rPr>
          <w:rFonts w:ascii="Times New Roman" w:hAnsi="Times New Roman" w:cs="Times New Roman"/>
          <w:sz w:val="28"/>
          <w:szCs w:val="28"/>
        </w:rPr>
        <w:t xml:space="preserve">  следующим  по очередности.  При этом зая</w:t>
      </w:r>
      <w:r w:rsidR="00684A3B" w:rsidRPr="00574CB5">
        <w:rPr>
          <w:rFonts w:ascii="Times New Roman" w:hAnsi="Times New Roman" w:cs="Times New Roman"/>
          <w:sz w:val="28"/>
          <w:szCs w:val="28"/>
        </w:rPr>
        <w:t>в</w:t>
      </w:r>
      <w:r w:rsidR="00D554E2" w:rsidRPr="00574CB5">
        <w:rPr>
          <w:rFonts w:ascii="Times New Roman" w:hAnsi="Times New Roman" w:cs="Times New Roman"/>
          <w:sz w:val="28"/>
          <w:szCs w:val="28"/>
        </w:rPr>
        <w:t>ление лица, отказавшегося от заключения догов</w:t>
      </w:r>
      <w:r w:rsidR="00684A3B" w:rsidRPr="00574CB5">
        <w:rPr>
          <w:rFonts w:ascii="Times New Roman" w:hAnsi="Times New Roman" w:cs="Times New Roman"/>
          <w:sz w:val="28"/>
          <w:szCs w:val="28"/>
        </w:rPr>
        <w:t>о</w:t>
      </w:r>
      <w:r w:rsidR="00D554E2" w:rsidRPr="00574CB5">
        <w:rPr>
          <w:rFonts w:ascii="Times New Roman" w:hAnsi="Times New Roman" w:cs="Times New Roman"/>
          <w:sz w:val="28"/>
          <w:szCs w:val="28"/>
        </w:rPr>
        <w:t>ра коммерческого найма</w:t>
      </w:r>
      <w:r w:rsidR="004109AA" w:rsidRPr="00574CB5">
        <w:rPr>
          <w:rFonts w:ascii="Times New Roman" w:hAnsi="Times New Roman" w:cs="Times New Roman"/>
          <w:sz w:val="28"/>
          <w:szCs w:val="28"/>
        </w:rPr>
        <w:t xml:space="preserve"> в отношении предложенного </w:t>
      </w:r>
      <w:r w:rsidR="004109AA" w:rsidRPr="00574CB5">
        <w:rPr>
          <w:rFonts w:ascii="Times New Roman" w:hAnsi="Times New Roman" w:cs="Times New Roman"/>
          <w:sz w:val="28"/>
          <w:szCs w:val="28"/>
        </w:rPr>
        <w:lastRenderedPageBreak/>
        <w:t>жилого помещения коммерческого использования, с учета не снимается, и в дальнейшем учитывается при появлении свободных жилых помещений коммерческого использования.</w:t>
      </w:r>
    </w:p>
    <w:p w:rsidR="009B1C10" w:rsidRPr="00574CB5" w:rsidRDefault="004109AA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4.19 Лицо</w:t>
      </w:r>
      <w:r w:rsidR="009B1C10" w:rsidRPr="00574CB5">
        <w:rPr>
          <w:rFonts w:ascii="Times New Roman" w:hAnsi="Times New Roman" w:cs="Times New Roman"/>
          <w:sz w:val="28"/>
          <w:szCs w:val="28"/>
        </w:rPr>
        <w:t>,</w:t>
      </w:r>
      <w:r w:rsidR="00CB60D3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9B1C10" w:rsidRPr="00574CB5">
        <w:rPr>
          <w:rFonts w:ascii="Times New Roman" w:hAnsi="Times New Roman" w:cs="Times New Roman"/>
          <w:sz w:val="28"/>
          <w:szCs w:val="28"/>
        </w:rPr>
        <w:t xml:space="preserve">заявление которого </w:t>
      </w:r>
      <w:proofErr w:type="gramStart"/>
      <w:r w:rsidR="009B1C10" w:rsidRPr="00574CB5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="009B1C10" w:rsidRPr="00574CB5">
        <w:rPr>
          <w:rFonts w:ascii="Times New Roman" w:hAnsi="Times New Roman" w:cs="Times New Roman"/>
          <w:sz w:val="28"/>
          <w:szCs w:val="28"/>
        </w:rPr>
        <w:t>, раз в полугодие</w:t>
      </w:r>
      <w:r w:rsidR="00574CB5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9B1C10" w:rsidRPr="00574CB5">
        <w:rPr>
          <w:rFonts w:ascii="Times New Roman" w:hAnsi="Times New Roman" w:cs="Times New Roman"/>
          <w:sz w:val="28"/>
          <w:szCs w:val="28"/>
        </w:rPr>
        <w:t>(с 1по 30 июня и с 1 по 31 декабря) обязано в письменной форме уведомлять Администрацию Андреапольского муниципального округа о намерении заключить договор коммерческого найма в отношении жилого помещения коммерческого использования. В случае</w:t>
      </w:r>
      <w:proofErr w:type="gramStart"/>
      <w:r w:rsidR="009B1C10" w:rsidRPr="00574C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1C10" w:rsidRPr="00574CB5">
        <w:rPr>
          <w:rFonts w:ascii="Times New Roman" w:hAnsi="Times New Roman" w:cs="Times New Roman"/>
          <w:sz w:val="28"/>
          <w:szCs w:val="28"/>
        </w:rPr>
        <w:t xml:space="preserve"> если заявитель два раза подряд пропустил срок подачи такого уведомления, заявление такого лица снимается с учета, о чем гражданин уведомляется Администрацией Андреапольского муниципального округа под роспись или путем направления заказного почтового отправления с уведомлением о вручении в течение 30 календарных дней со дня снятия заявления с учета.</w:t>
      </w:r>
    </w:p>
    <w:p w:rsidR="009B1C10" w:rsidRPr="00574CB5" w:rsidRDefault="009B1C1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4.2</w:t>
      </w:r>
      <w:r w:rsidR="004109AA" w:rsidRPr="00574CB5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574C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4CB5">
        <w:rPr>
          <w:rFonts w:ascii="Times New Roman" w:hAnsi="Times New Roman" w:cs="Times New Roman"/>
          <w:sz w:val="28"/>
          <w:szCs w:val="28"/>
        </w:rPr>
        <w:t xml:space="preserve"> течение 15 календарных дней со дня получения согласия физического лица на заключение договора коммерческого найма в отношении предложенного жилого помещения коммерческого использования, выраженного в письменной форме, принимается постановление Администрации Андреапольского муниципального округа, и с данным лицом заключается договор коммерческого найма в течение 15 календарных дней со дня принятия постановления Администрации Андреапольского муниципального округа.</w:t>
      </w:r>
    </w:p>
    <w:p w:rsidR="009B1C10" w:rsidRPr="00574CB5" w:rsidRDefault="004109AA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4.21</w:t>
      </w:r>
      <w:r w:rsidR="009B1C10" w:rsidRPr="00574CB5">
        <w:rPr>
          <w:rFonts w:ascii="Times New Roman" w:hAnsi="Times New Roman" w:cs="Times New Roman"/>
          <w:sz w:val="28"/>
          <w:szCs w:val="28"/>
        </w:rPr>
        <w:t xml:space="preserve"> Договор коммерческого найма заключается</w:t>
      </w:r>
      <w:r w:rsidR="00CB60D3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9021C7" w:rsidRPr="00574CB5">
        <w:rPr>
          <w:rFonts w:ascii="Times New Roman" w:hAnsi="Times New Roman" w:cs="Times New Roman"/>
          <w:sz w:val="28"/>
          <w:szCs w:val="28"/>
        </w:rPr>
        <w:t>на срок</w:t>
      </w:r>
      <w:r w:rsidR="00E763D4" w:rsidRPr="00574CB5">
        <w:rPr>
          <w:rFonts w:ascii="Times New Roman" w:hAnsi="Times New Roman" w:cs="Times New Roman"/>
          <w:sz w:val="28"/>
          <w:szCs w:val="28"/>
        </w:rPr>
        <w:t>,</w:t>
      </w:r>
      <w:r w:rsidR="009021C7" w:rsidRPr="00574CB5">
        <w:rPr>
          <w:rFonts w:ascii="Times New Roman" w:hAnsi="Times New Roman" w:cs="Times New Roman"/>
          <w:sz w:val="28"/>
          <w:szCs w:val="28"/>
        </w:rPr>
        <w:t xml:space="preserve"> указанный в согласии лица на заключение догов</w:t>
      </w:r>
      <w:r w:rsidR="0039691A" w:rsidRPr="00574CB5">
        <w:rPr>
          <w:rFonts w:ascii="Times New Roman" w:hAnsi="Times New Roman" w:cs="Times New Roman"/>
          <w:sz w:val="28"/>
          <w:szCs w:val="28"/>
        </w:rPr>
        <w:t>о</w:t>
      </w:r>
      <w:r w:rsidR="009021C7" w:rsidRPr="00574CB5">
        <w:rPr>
          <w:rFonts w:ascii="Times New Roman" w:hAnsi="Times New Roman" w:cs="Times New Roman"/>
          <w:sz w:val="28"/>
          <w:szCs w:val="28"/>
        </w:rPr>
        <w:t>ра коммерческого найма в отношении предложенного жилого помещения коммерческого использования, но не более 5 лет</w:t>
      </w:r>
      <w:r w:rsidR="0039691A" w:rsidRPr="00574CB5">
        <w:rPr>
          <w:rFonts w:ascii="Times New Roman" w:hAnsi="Times New Roman" w:cs="Times New Roman"/>
          <w:sz w:val="28"/>
          <w:szCs w:val="28"/>
        </w:rPr>
        <w:t>;</w:t>
      </w:r>
    </w:p>
    <w:p w:rsidR="00E763D4" w:rsidRPr="00574CB5" w:rsidRDefault="00E763D4" w:rsidP="00574CB5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A4EB8" w:rsidRPr="00574CB5" w:rsidRDefault="00FE277F" w:rsidP="00574CB5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74CB5">
        <w:rPr>
          <w:sz w:val="28"/>
          <w:szCs w:val="28"/>
        </w:rPr>
        <w:t>5</w:t>
      </w:r>
      <w:r w:rsidR="00FA4EB8" w:rsidRPr="00574CB5">
        <w:rPr>
          <w:sz w:val="28"/>
          <w:szCs w:val="28"/>
        </w:rPr>
        <w:t>. Перечень документов, необходимых для предоставления жилых помещений коммерческого использования</w:t>
      </w:r>
    </w:p>
    <w:p w:rsidR="00CB60D3" w:rsidRPr="00574CB5" w:rsidRDefault="00CB60D3" w:rsidP="00574CB5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A4EB8" w:rsidRPr="00574CB5" w:rsidRDefault="00392DD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"/>
      <w:r w:rsidRPr="00574CB5">
        <w:rPr>
          <w:rFonts w:ascii="Times New Roman" w:hAnsi="Times New Roman" w:cs="Times New Roman"/>
          <w:sz w:val="28"/>
          <w:szCs w:val="28"/>
        </w:rPr>
        <w:t>5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жилого помещения по договору коммерческого найма подается гражданами на имя Главы </w:t>
      </w:r>
      <w:r w:rsidR="000D3257" w:rsidRPr="00574CB5">
        <w:rPr>
          <w:rFonts w:ascii="Times New Roman" w:hAnsi="Times New Roman" w:cs="Times New Roman"/>
          <w:sz w:val="28"/>
          <w:szCs w:val="28"/>
        </w:rPr>
        <w:t>Андреапольского муниципального округа</w:t>
      </w:r>
      <w:r w:rsidR="00FA4EB8" w:rsidRPr="00574CB5">
        <w:rPr>
          <w:rFonts w:ascii="Times New Roman" w:hAnsi="Times New Roman" w:cs="Times New Roman"/>
          <w:sz w:val="28"/>
          <w:szCs w:val="28"/>
        </w:rPr>
        <w:t>. Заявление подписывается всеми совершеннолетними гражданами, которые будут совместно проживать совместно нанимателем.</w:t>
      </w:r>
    </w:p>
    <w:bookmarkEnd w:id="13"/>
    <w:p w:rsidR="00FA4EB8" w:rsidRPr="00574CB5" w:rsidRDefault="00FA4EB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43E22" w:rsidRPr="00574CB5" w:rsidRDefault="00943E2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личности членов семьи, а также документов, подтверждающих степень их родства с заявителем (свидетельства о рождении детей, свидетельства о заключении либо расторжении брака и другие);</w:t>
      </w:r>
    </w:p>
    <w:p w:rsidR="00943E22" w:rsidRPr="00574CB5" w:rsidRDefault="00943E2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261" w:rsidRPr="00574CB5" w:rsidRDefault="00FA4EB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 </w:t>
      </w:r>
      <w:r w:rsidR="00120511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Pr="00574CB5">
        <w:rPr>
          <w:rFonts w:ascii="Times New Roman" w:hAnsi="Times New Roman" w:cs="Times New Roman"/>
          <w:sz w:val="28"/>
          <w:szCs w:val="28"/>
        </w:rPr>
        <w:t>ходатайство с места работы заявителя на предоставление жилого помещения по договору коммерческого найма</w:t>
      </w:r>
      <w:r w:rsidR="00A80D85" w:rsidRPr="00574CB5">
        <w:rPr>
          <w:rFonts w:ascii="Times New Roman" w:hAnsi="Times New Roman" w:cs="Times New Roman"/>
          <w:sz w:val="28"/>
          <w:szCs w:val="28"/>
        </w:rPr>
        <w:t xml:space="preserve"> (в случае предоставления помещения специалисту</w:t>
      </w:r>
      <w:r w:rsidR="00CB60D3" w:rsidRPr="00574CB5">
        <w:rPr>
          <w:rFonts w:ascii="Times New Roman" w:hAnsi="Times New Roman" w:cs="Times New Roman"/>
          <w:sz w:val="28"/>
          <w:szCs w:val="28"/>
        </w:rPr>
        <w:t xml:space="preserve">, приглашенному </w:t>
      </w:r>
      <w:r w:rsidR="00120511" w:rsidRPr="00574CB5">
        <w:rPr>
          <w:rFonts w:ascii="Times New Roman" w:hAnsi="Times New Roman" w:cs="Times New Roman"/>
          <w:sz w:val="28"/>
          <w:szCs w:val="28"/>
        </w:rPr>
        <w:t xml:space="preserve">для осуществления трудовой деятельности </w:t>
      </w:r>
      <w:r w:rsidR="00336C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0511" w:rsidRPr="00574CB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6C48">
        <w:rPr>
          <w:rFonts w:ascii="Times New Roman" w:hAnsi="Times New Roman" w:cs="Times New Roman"/>
          <w:sz w:val="28"/>
          <w:szCs w:val="28"/>
        </w:rPr>
        <w:t>)</w:t>
      </w:r>
      <w:r w:rsidR="001078DF" w:rsidRPr="00574CB5">
        <w:rPr>
          <w:rFonts w:ascii="Times New Roman" w:hAnsi="Times New Roman" w:cs="Times New Roman"/>
          <w:sz w:val="28"/>
          <w:szCs w:val="28"/>
        </w:rPr>
        <w:t>;</w:t>
      </w:r>
      <w:r w:rsidR="00120511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A80D85" w:rsidRPr="0057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AE" w:rsidRPr="00574CB5" w:rsidRDefault="00E161AE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4261" w:rsidRPr="00574CB5" w:rsidRDefault="00120511" w:rsidP="00574C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 </w:t>
      </w:r>
      <w:r w:rsidR="001078DF" w:rsidRPr="00574CB5">
        <w:rPr>
          <w:rFonts w:ascii="Times New Roman" w:hAnsi="Times New Roman" w:cs="Times New Roman"/>
          <w:sz w:val="28"/>
          <w:szCs w:val="28"/>
        </w:rPr>
        <w:t xml:space="preserve"> документы и сведения   ГКУ «Центр социальной поддержки населения Андреапольского муниципального округа»</w:t>
      </w:r>
      <w:r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1078DF" w:rsidRPr="00574CB5">
        <w:rPr>
          <w:rFonts w:ascii="Times New Roman" w:hAnsi="Times New Roman" w:cs="Times New Roman"/>
          <w:sz w:val="28"/>
          <w:szCs w:val="28"/>
        </w:rPr>
        <w:t xml:space="preserve">о многодетных и приемных семьях; </w:t>
      </w:r>
      <w:r w:rsidR="00934261" w:rsidRPr="0057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AA" w:rsidRPr="00574CB5" w:rsidRDefault="004109AA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</w:t>
      </w:r>
    </w:p>
    <w:p w:rsidR="00934261" w:rsidRPr="00574CB5" w:rsidRDefault="00934261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390" w:rsidRPr="00574CB5" w:rsidRDefault="00997390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несет Заявитель.</w:t>
      </w:r>
    </w:p>
    <w:p w:rsidR="001078DF" w:rsidRPr="00574CB5" w:rsidRDefault="001078DF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BC1" w:rsidRPr="00574CB5" w:rsidRDefault="00392DD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5</w:t>
      </w:r>
      <w:r w:rsidR="00684BC1" w:rsidRPr="00574CB5">
        <w:rPr>
          <w:rFonts w:ascii="Times New Roman" w:hAnsi="Times New Roman" w:cs="Times New Roman"/>
          <w:sz w:val="28"/>
          <w:szCs w:val="28"/>
        </w:rPr>
        <w:t>.2 Заявление о предоставлении жилого помещения по договору коммерческого найма и необходимые документы рассматриваются на жилищной комиссии.</w:t>
      </w:r>
    </w:p>
    <w:p w:rsidR="00684BC1" w:rsidRPr="00574CB5" w:rsidRDefault="00392DD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5</w:t>
      </w:r>
      <w:r w:rsidR="00684BC1" w:rsidRPr="00574CB5">
        <w:rPr>
          <w:rFonts w:ascii="Times New Roman" w:hAnsi="Times New Roman" w:cs="Times New Roman"/>
          <w:sz w:val="28"/>
          <w:szCs w:val="28"/>
        </w:rPr>
        <w:t xml:space="preserve">.3 </w:t>
      </w:r>
      <w:r w:rsidR="004109AA" w:rsidRPr="00574CB5">
        <w:rPr>
          <w:rFonts w:ascii="Times New Roman" w:hAnsi="Times New Roman" w:cs="Times New Roman"/>
          <w:sz w:val="28"/>
          <w:szCs w:val="28"/>
        </w:rPr>
        <w:t xml:space="preserve">Специалист отдела жилищно-коммунального хозяйства Администрации Андреапольского муниципального округа Тверской области с учетом решения жилищной комиссии готовит проект постановления Администрации Андреапольского муниципального округа </w:t>
      </w:r>
      <w:r w:rsidR="00684BC1" w:rsidRPr="00574CB5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коммерческого найма.</w:t>
      </w:r>
    </w:p>
    <w:p w:rsidR="00684BC1" w:rsidRPr="00574CB5" w:rsidRDefault="00392DD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5</w:t>
      </w:r>
      <w:r w:rsidR="00684BC1" w:rsidRPr="00574CB5">
        <w:rPr>
          <w:rFonts w:ascii="Times New Roman" w:hAnsi="Times New Roman" w:cs="Times New Roman"/>
          <w:sz w:val="28"/>
          <w:szCs w:val="28"/>
        </w:rPr>
        <w:t>.</w:t>
      </w:r>
      <w:r w:rsidR="0039691A" w:rsidRPr="00574CB5">
        <w:rPr>
          <w:rFonts w:ascii="Times New Roman" w:hAnsi="Times New Roman" w:cs="Times New Roman"/>
          <w:sz w:val="28"/>
          <w:szCs w:val="28"/>
        </w:rPr>
        <w:t>4</w:t>
      </w:r>
      <w:r w:rsidR="001078DF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684BC1" w:rsidRPr="00574CB5">
        <w:rPr>
          <w:rFonts w:ascii="Times New Roman" w:hAnsi="Times New Roman" w:cs="Times New Roman"/>
          <w:sz w:val="28"/>
          <w:szCs w:val="28"/>
        </w:rPr>
        <w:t xml:space="preserve">Основанием для отказа гражданам, претендующим на предоставление </w:t>
      </w:r>
      <w:proofErr w:type="gramStart"/>
      <w:r w:rsidR="00684BC1" w:rsidRPr="00574CB5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684BC1" w:rsidRPr="00574CB5">
        <w:rPr>
          <w:rFonts w:ascii="Times New Roman" w:hAnsi="Times New Roman" w:cs="Times New Roman"/>
          <w:sz w:val="28"/>
          <w:szCs w:val="28"/>
        </w:rPr>
        <w:t xml:space="preserve"> помещения по договору коммерческого</w:t>
      </w:r>
      <w:r w:rsidR="001078DF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684BC1" w:rsidRPr="00574CB5">
        <w:rPr>
          <w:rFonts w:ascii="Times New Roman" w:hAnsi="Times New Roman" w:cs="Times New Roman"/>
          <w:sz w:val="28"/>
          <w:szCs w:val="28"/>
        </w:rPr>
        <w:t>найма</w:t>
      </w:r>
      <w:r w:rsidR="00A80D85" w:rsidRPr="00574CB5">
        <w:rPr>
          <w:rFonts w:ascii="Times New Roman" w:hAnsi="Times New Roman" w:cs="Times New Roman"/>
          <w:sz w:val="28"/>
          <w:szCs w:val="28"/>
        </w:rPr>
        <w:t>,</w:t>
      </w:r>
      <w:r w:rsidR="00684BC1" w:rsidRPr="00574C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78DF" w:rsidRPr="00574CB5" w:rsidRDefault="001078DF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DD8" w:rsidRPr="00574CB5" w:rsidRDefault="00164C3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b/>
          <w:sz w:val="28"/>
          <w:szCs w:val="28"/>
        </w:rPr>
        <w:t>-</w:t>
      </w:r>
      <w:r w:rsidR="00392DD8" w:rsidRPr="00574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DF" w:rsidRPr="00574CB5">
        <w:rPr>
          <w:rFonts w:ascii="Times New Roman" w:hAnsi="Times New Roman" w:cs="Times New Roman"/>
          <w:sz w:val="28"/>
          <w:szCs w:val="28"/>
        </w:rPr>
        <w:t>предоставление заявителем неполного</w:t>
      </w:r>
      <w:r w:rsidR="00392DD8" w:rsidRPr="00574CB5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1078DF" w:rsidRPr="00574CB5">
        <w:rPr>
          <w:rFonts w:ascii="Times New Roman" w:hAnsi="Times New Roman" w:cs="Times New Roman"/>
          <w:sz w:val="28"/>
          <w:szCs w:val="28"/>
        </w:rPr>
        <w:t>а</w:t>
      </w:r>
      <w:r w:rsidR="00392DD8" w:rsidRPr="00574CB5">
        <w:rPr>
          <w:rFonts w:ascii="Times New Roman" w:hAnsi="Times New Roman" w:cs="Times New Roman"/>
          <w:sz w:val="28"/>
          <w:szCs w:val="28"/>
        </w:rPr>
        <w:t xml:space="preserve"> документов, указанных в п.5.1, </w:t>
      </w:r>
    </w:p>
    <w:p w:rsidR="00164C32" w:rsidRPr="00574CB5" w:rsidRDefault="00164C3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</w:t>
      </w:r>
      <w:r w:rsidR="001078DF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392DD8" w:rsidRPr="00574CB5">
        <w:rPr>
          <w:rFonts w:ascii="Times New Roman" w:hAnsi="Times New Roman" w:cs="Times New Roman"/>
          <w:sz w:val="28"/>
          <w:szCs w:val="28"/>
        </w:rPr>
        <w:t>наличие задолженности по оплате за жилое помещение, коммунальные услуги и за коммерческий наем в отношении жилого помещения коммерческого использования, предоставленного ранее по договору коммерческого найма (применяется при рассмотрении заявления о предоставлении физическому лицу жилых помещений по договору коммерческого найма на новый срок),</w:t>
      </w:r>
    </w:p>
    <w:p w:rsidR="00793F64" w:rsidRPr="00574CB5" w:rsidRDefault="00F917CF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</w:t>
      </w:r>
      <w:r w:rsidR="00164C32" w:rsidRPr="00574CB5">
        <w:rPr>
          <w:rFonts w:ascii="Times New Roman" w:hAnsi="Times New Roman" w:cs="Times New Roman"/>
          <w:sz w:val="28"/>
          <w:szCs w:val="28"/>
        </w:rPr>
        <w:t xml:space="preserve">отсутствие свободных жилых помещений </w:t>
      </w:r>
      <w:r w:rsidR="00293D8C" w:rsidRPr="00574CB5">
        <w:rPr>
          <w:rFonts w:ascii="Times New Roman" w:hAnsi="Times New Roman" w:cs="Times New Roman"/>
          <w:sz w:val="28"/>
          <w:szCs w:val="28"/>
        </w:rPr>
        <w:t>муниципального</w:t>
      </w:r>
      <w:r w:rsidR="00164C32" w:rsidRPr="00574CB5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использования.</w:t>
      </w:r>
    </w:p>
    <w:p w:rsidR="0056636B" w:rsidRPr="00574CB5" w:rsidRDefault="0056636B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F61" w:rsidRPr="00574CB5" w:rsidRDefault="00392DD8" w:rsidP="00574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B5">
        <w:rPr>
          <w:rFonts w:ascii="Times New Roman" w:hAnsi="Times New Roman" w:cs="Times New Roman"/>
          <w:b/>
          <w:sz w:val="28"/>
          <w:szCs w:val="28"/>
        </w:rPr>
        <w:t>6</w:t>
      </w:r>
      <w:r w:rsidR="00293D8C" w:rsidRPr="00574CB5">
        <w:rPr>
          <w:rFonts w:ascii="Times New Roman" w:hAnsi="Times New Roman" w:cs="Times New Roman"/>
          <w:b/>
          <w:sz w:val="28"/>
          <w:szCs w:val="28"/>
        </w:rPr>
        <w:t>.Условия оплаты за наем помещений по договорам коммерческого найма</w:t>
      </w:r>
      <w:r w:rsidR="001078DF" w:rsidRPr="00574CB5">
        <w:rPr>
          <w:rFonts w:ascii="Times New Roman" w:hAnsi="Times New Roman" w:cs="Times New Roman"/>
          <w:b/>
          <w:sz w:val="28"/>
          <w:szCs w:val="28"/>
        </w:rPr>
        <w:t>.</w:t>
      </w:r>
    </w:p>
    <w:p w:rsidR="001078DF" w:rsidRPr="00574CB5" w:rsidRDefault="001078DF" w:rsidP="00574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B7" w:rsidRPr="00574CB5" w:rsidRDefault="004F2F61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     6.1 Плата за жилое помещение и коммунальные услуги для </w:t>
      </w:r>
      <w:proofErr w:type="gramStart"/>
      <w:r w:rsidRPr="00574CB5">
        <w:rPr>
          <w:rFonts w:ascii="Times New Roman" w:hAnsi="Times New Roman" w:cs="Times New Roman"/>
          <w:sz w:val="28"/>
          <w:szCs w:val="28"/>
        </w:rPr>
        <w:t>нанимателя жилого помещения, занимаемого по договору коммерческого найма жилых помещений коммерческого использования</w:t>
      </w:r>
      <w:r w:rsidR="007542B7" w:rsidRPr="00574CB5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="007542B7" w:rsidRPr="00574CB5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определения платы за наем и аренду жилых помещений коммерческого использования, находящихся в собственности Андреапольского муниципального округа, утвержденной решением Думы Андреапольского муниципального округа.</w:t>
      </w:r>
    </w:p>
    <w:p w:rsidR="0023603A" w:rsidRPr="00574CB5" w:rsidRDefault="00392DD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6</w:t>
      </w:r>
      <w:r w:rsidR="0023603A" w:rsidRPr="00574CB5">
        <w:rPr>
          <w:rFonts w:ascii="Times New Roman" w:hAnsi="Times New Roman" w:cs="Times New Roman"/>
          <w:sz w:val="28"/>
          <w:szCs w:val="28"/>
        </w:rPr>
        <w:t>.</w:t>
      </w:r>
      <w:r w:rsidR="004F2F61" w:rsidRPr="00574CB5">
        <w:rPr>
          <w:rFonts w:ascii="Times New Roman" w:hAnsi="Times New Roman" w:cs="Times New Roman"/>
          <w:sz w:val="28"/>
          <w:szCs w:val="28"/>
        </w:rPr>
        <w:t xml:space="preserve">3 </w:t>
      </w:r>
      <w:r w:rsidR="0023603A" w:rsidRPr="00574CB5">
        <w:rPr>
          <w:rFonts w:ascii="Times New Roman" w:hAnsi="Times New Roman" w:cs="Times New Roman"/>
          <w:sz w:val="28"/>
          <w:szCs w:val="28"/>
        </w:rPr>
        <w:t>Плата за наем жилого помещения в соответствии с договором перечисляется в бюджет Андреапольского муниципального округа.</w:t>
      </w:r>
    </w:p>
    <w:p w:rsidR="00EF507F" w:rsidRPr="00574CB5" w:rsidRDefault="00392DD8" w:rsidP="00574CB5">
      <w:pPr>
        <w:shd w:val="clear" w:color="auto" w:fill="FFFFFF"/>
        <w:tabs>
          <w:tab w:val="left" w:pos="806"/>
        </w:tabs>
        <w:spacing w:after="0" w:line="240" w:lineRule="auto"/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6</w:t>
      </w:r>
      <w:r w:rsidR="00A54583" w:rsidRPr="00574CB5">
        <w:rPr>
          <w:rFonts w:ascii="Times New Roman" w:hAnsi="Times New Roman" w:cs="Times New Roman"/>
          <w:sz w:val="28"/>
          <w:szCs w:val="28"/>
        </w:rPr>
        <w:t>.</w:t>
      </w:r>
      <w:r w:rsidR="004F2F61" w:rsidRPr="00574CB5">
        <w:rPr>
          <w:rFonts w:ascii="Times New Roman" w:hAnsi="Times New Roman" w:cs="Times New Roman"/>
          <w:sz w:val="28"/>
          <w:szCs w:val="28"/>
        </w:rPr>
        <w:t>4</w:t>
      </w:r>
      <w:r w:rsidR="00A54583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EF507F" w:rsidRPr="00574C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Своевременно и в полном объеме вносить в установленном порядке плату за жилое </w:t>
      </w:r>
      <w:r w:rsidR="00EF507F" w:rsidRPr="00574CB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помещение и коммунальные услуги.  </w:t>
      </w:r>
    </w:p>
    <w:p w:rsidR="00A54583" w:rsidRPr="00574CB5" w:rsidRDefault="00392DD8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6</w:t>
      </w:r>
      <w:r w:rsidR="00A54583" w:rsidRPr="00574CB5">
        <w:rPr>
          <w:rFonts w:ascii="Times New Roman" w:hAnsi="Times New Roman" w:cs="Times New Roman"/>
          <w:sz w:val="28"/>
          <w:szCs w:val="28"/>
        </w:rPr>
        <w:t>.</w:t>
      </w:r>
      <w:r w:rsidR="004F2F61" w:rsidRPr="00574CB5">
        <w:rPr>
          <w:rFonts w:ascii="Times New Roman" w:hAnsi="Times New Roman" w:cs="Times New Roman"/>
          <w:sz w:val="28"/>
          <w:szCs w:val="28"/>
        </w:rPr>
        <w:t>5</w:t>
      </w:r>
      <w:r w:rsidR="00574CB5" w:rsidRPr="00574CB5">
        <w:rPr>
          <w:rFonts w:ascii="Times New Roman" w:hAnsi="Times New Roman" w:cs="Times New Roman"/>
          <w:sz w:val="28"/>
          <w:szCs w:val="28"/>
        </w:rPr>
        <w:t>.</w:t>
      </w:r>
      <w:r w:rsidR="00A54583" w:rsidRPr="00574CB5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A54583" w:rsidRPr="00574CB5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A54583" w:rsidRPr="00574CB5">
        <w:rPr>
          <w:rFonts w:ascii="Times New Roman" w:hAnsi="Times New Roman" w:cs="Times New Roman"/>
          <w:sz w:val="28"/>
          <w:szCs w:val="28"/>
        </w:rPr>
        <w:t xml:space="preserve"> платежей в указанные сроки Наниматель уплачивает в бюджет Андреапольского муниципального округа</w:t>
      </w:r>
      <w:r w:rsidR="00A91325" w:rsidRPr="00574CB5">
        <w:rPr>
          <w:rFonts w:ascii="Times New Roman" w:hAnsi="Times New Roman" w:cs="Times New Roman"/>
          <w:sz w:val="28"/>
          <w:szCs w:val="28"/>
        </w:rPr>
        <w:t xml:space="preserve"> Т</w:t>
      </w:r>
      <w:r w:rsidR="00A54583" w:rsidRPr="00574CB5">
        <w:rPr>
          <w:rFonts w:ascii="Times New Roman" w:hAnsi="Times New Roman" w:cs="Times New Roman"/>
          <w:sz w:val="28"/>
          <w:szCs w:val="28"/>
        </w:rPr>
        <w:t xml:space="preserve">верской области пени, устанавливаемые в размере одной трехсотой ставки рефинансирования Центрального банка Российской Федерации, действующей </w:t>
      </w:r>
      <w:r w:rsidR="00A54583" w:rsidRPr="00574CB5">
        <w:rPr>
          <w:rFonts w:ascii="Times New Roman" w:hAnsi="Times New Roman" w:cs="Times New Roman"/>
          <w:sz w:val="28"/>
          <w:szCs w:val="28"/>
        </w:rPr>
        <w:lastRenderedPageBreak/>
        <w:t>на день невыполнения денежного обязательства, от неуплаченной суммы за каждый день просрочки.</w:t>
      </w:r>
    </w:p>
    <w:p w:rsidR="003E5B7F" w:rsidRPr="00574CB5" w:rsidRDefault="004F2F61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6.6</w:t>
      </w:r>
      <w:r w:rsidR="00731C61" w:rsidRPr="00574CB5">
        <w:rPr>
          <w:rFonts w:ascii="Times New Roman" w:hAnsi="Times New Roman" w:cs="Times New Roman"/>
          <w:sz w:val="28"/>
          <w:szCs w:val="28"/>
        </w:rPr>
        <w:t xml:space="preserve"> Заключенный  договор коммерческого найма  является  основанием для заключения физическим лицом договоров на оказание коммунальных услуг, услуг по содержанию и текущему ремонту жилого помещения с соответствующим  товариществом собственников жилья,  управляющей  организацией (юридическим лицом независимо от организационно–правовой формы или индивидуальным предпринимателем), осуществляющи</w:t>
      </w:r>
      <w:proofErr w:type="gramStart"/>
      <w:r w:rsidR="00731C61" w:rsidRPr="00574CB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731C61" w:rsidRPr="00574CB5">
        <w:rPr>
          <w:rFonts w:ascii="Times New Roman" w:hAnsi="Times New Roman" w:cs="Times New Roman"/>
          <w:sz w:val="28"/>
          <w:szCs w:val="28"/>
        </w:rPr>
        <w:t>ей) управление многоквартирным домом или иной организацией, обеспечивающей эксплуатацию жилого помещения коммерческого использования.</w:t>
      </w:r>
      <w:r w:rsidR="003E5B7F" w:rsidRPr="00574CB5">
        <w:rPr>
          <w:rFonts w:ascii="Times New Roman" w:hAnsi="Times New Roman" w:cs="Times New Roman"/>
          <w:sz w:val="28"/>
          <w:szCs w:val="28"/>
        </w:rPr>
        <w:t xml:space="preserve"> До заключения указанных договоров физическое лицо, с которым заключен договор коммерческого найма, возмещает муниципальному образованию Андреапольский муниципальный округ понесенные расходы по плате за жилое помещение и коммунальные услуги. </w:t>
      </w:r>
    </w:p>
    <w:p w:rsidR="00246A79" w:rsidRPr="00574CB5" w:rsidRDefault="00246A79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EB8" w:rsidRPr="00574CB5" w:rsidRDefault="00731C61" w:rsidP="00574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B5">
        <w:rPr>
          <w:rFonts w:ascii="Times New Roman" w:hAnsi="Times New Roman" w:cs="Times New Roman"/>
          <w:b/>
          <w:sz w:val="28"/>
          <w:szCs w:val="28"/>
        </w:rPr>
        <w:t>7</w:t>
      </w:r>
      <w:r w:rsidR="00793F64" w:rsidRPr="00574CB5">
        <w:rPr>
          <w:rFonts w:ascii="Times New Roman" w:hAnsi="Times New Roman" w:cs="Times New Roman"/>
          <w:b/>
          <w:sz w:val="28"/>
          <w:szCs w:val="28"/>
        </w:rPr>
        <w:t>. Порядок расторжения и прекращения договора коммерческого найма.</w:t>
      </w:r>
    </w:p>
    <w:p w:rsidR="00793F64" w:rsidRPr="00574CB5" w:rsidRDefault="00731C61" w:rsidP="00574C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7</w:t>
      </w:r>
      <w:r w:rsidR="00793F64" w:rsidRPr="00574CB5">
        <w:rPr>
          <w:rFonts w:ascii="Times New Roman" w:hAnsi="Times New Roman" w:cs="Times New Roman"/>
          <w:sz w:val="28"/>
          <w:szCs w:val="28"/>
        </w:rPr>
        <w:t xml:space="preserve">.1. Договор коммерческого </w:t>
      </w:r>
      <w:proofErr w:type="gramStart"/>
      <w:r w:rsidR="00793F64" w:rsidRPr="00574CB5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="00793F64" w:rsidRPr="00574CB5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793F64" w:rsidRPr="00574CB5" w:rsidRDefault="00731C61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7</w:t>
      </w:r>
      <w:r w:rsidR="00793F64" w:rsidRPr="00574CB5">
        <w:rPr>
          <w:rFonts w:ascii="Times New Roman" w:hAnsi="Times New Roman" w:cs="Times New Roman"/>
          <w:sz w:val="28"/>
          <w:szCs w:val="28"/>
        </w:rPr>
        <w:t xml:space="preserve">.2.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="00793F64" w:rsidRPr="00574CB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793F64" w:rsidRPr="00574CB5">
        <w:rPr>
          <w:rFonts w:ascii="Times New Roman" w:hAnsi="Times New Roman" w:cs="Times New Roman"/>
          <w:sz w:val="28"/>
          <w:szCs w:val="28"/>
        </w:rPr>
        <w:t xml:space="preserve"> за </w:t>
      </w:r>
      <w:r w:rsidR="00934261" w:rsidRPr="00574CB5">
        <w:rPr>
          <w:rFonts w:ascii="Times New Roman" w:hAnsi="Times New Roman" w:cs="Times New Roman"/>
          <w:sz w:val="28"/>
          <w:szCs w:val="28"/>
        </w:rPr>
        <w:t>один</w:t>
      </w:r>
      <w:r w:rsidR="00793F64" w:rsidRPr="00574CB5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793F64" w:rsidRPr="00574CB5" w:rsidRDefault="00731C61" w:rsidP="00574C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7</w:t>
      </w:r>
      <w:r w:rsidR="00793F64" w:rsidRPr="00574CB5">
        <w:rPr>
          <w:rFonts w:ascii="Times New Roman" w:hAnsi="Times New Roman" w:cs="Times New Roman"/>
          <w:sz w:val="28"/>
          <w:szCs w:val="28"/>
        </w:rPr>
        <w:t xml:space="preserve">.3 Договор найма жилого </w:t>
      </w:r>
      <w:proofErr w:type="gramStart"/>
      <w:r w:rsidR="00793F64" w:rsidRPr="00574CB5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793F64" w:rsidRPr="00574CB5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="00793F64" w:rsidRPr="00574CB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793F64" w:rsidRPr="00574CB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93F64" w:rsidRPr="00574CB5" w:rsidRDefault="00793F64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платежа,</w:t>
      </w:r>
    </w:p>
    <w:p w:rsidR="00246A79" w:rsidRPr="00574CB5" w:rsidRDefault="00793F64" w:rsidP="00574C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- разрушения или порчи жилого помещения Нанимателем </w:t>
      </w:r>
      <w:proofErr w:type="gramStart"/>
      <w:r w:rsidRPr="00574CB5">
        <w:rPr>
          <w:rFonts w:ascii="Times New Roman" w:hAnsi="Times New Roman" w:cs="Times New Roman"/>
          <w:sz w:val="28"/>
          <w:szCs w:val="28"/>
        </w:rPr>
        <w:t>и</w:t>
      </w:r>
      <w:r w:rsidR="0066184A" w:rsidRPr="00574C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184A" w:rsidRPr="00574CB5">
        <w:rPr>
          <w:rFonts w:ascii="Times New Roman" w:hAnsi="Times New Roman" w:cs="Times New Roman"/>
          <w:sz w:val="28"/>
          <w:szCs w:val="28"/>
        </w:rPr>
        <w:t>или)</w:t>
      </w:r>
      <w:r w:rsidRPr="00574CB5">
        <w:rPr>
          <w:rFonts w:ascii="Times New Roman" w:hAnsi="Times New Roman" w:cs="Times New Roman"/>
          <w:sz w:val="28"/>
          <w:szCs w:val="28"/>
        </w:rPr>
        <w:t xml:space="preserve"> его членами семьи,</w:t>
      </w:r>
    </w:p>
    <w:p w:rsidR="00793F64" w:rsidRPr="00574CB5" w:rsidRDefault="00793F64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 использ</w:t>
      </w:r>
      <w:r w:rsidR="00246A79" w:rsidRPr="00574CB5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574CB5">
        <w:rPr>
          <w:rFonts w:ascii="Times New Roman" w:hAnsi="Times New Roman" w:cs="Times New Roman"/>
          <w:sz w:val="28"/>
          <w:szCs w:val="28"/>
        </w:rPr>
        <w:t>жилое помещение не по назначению, либо систематическ</w:t>
      </w:r>
      <w:r w:rsidR="00246A79" w:rsidRPr="00574CB5">
        <w:rPr>
          <w:rFonts w:ascii="Times New Roman" w:hAnsi="Times New Roman" w:cs="Times New Roman"/>
          <w:sz w:val="28"/>
          <w:szCs w:val="28"/>
        </w:rPr>
        <w:t>ого нарушения</w:t>
      </w:r>
      <w:r w:rsidRPr="00574CB5">
        <w:rPr>
          <w:rFonts w:ascii="Times New Roman" w:hAnsi="Times New Roman" w:cs="Times New Roman"/>
          <w:sz w:val="28"/>
          <w:szCs w:val="28"/>
        </w:rPr>
        <w:t xml:space="preserve"> прав и интерес</w:t>
      </w:r>
      <w:r w:rsidR="00246A79" w:rsidRPr="00574CB5">
        <w:rPr>
          <w:rFonts w:ascii="Times New Roman" w:hAnsi="Times New Roman" w:cs="Times New Roman"/>
          <w:sz w:val="28"/>
          <w:szCs w:val="28"/>
        </w:rPr>
        <w:t>ов</w:t>
      </w:r>
      <w:r w:rsidRPr="00574CB5">
        <w:rPr>
          <w:rFonts w:ascii="Times New Roman" w:hAnsi="Times New Roman" w:cs="Times New Roman"/>
          <w:sz w:val="28"/>
          <w:szCs w:val="28"/>
        </w:rPr>
        <w:t xml:space="preserve"> соседей.</w:t>
      </w:r>
    </w:p>
    <w:p w:rsidR="00793F64" w:rsidRPr="00574CB5" w:rsidRDefault="00731C61" w:rsidP="00574C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7</w:t>
      </w:r>
      <w:r w:rsidR="00793F64" w:rsidRPr="00574CB5">
        <w:rPr>
          <w:rFonts w:ascii="Times New Roman" w:hAnsi="Times New Roman" w:cs="Times New Roman"/>
          <w:sz w:val="28"/>
          <w:szCs w:val="28"/>
        </w:rPr>
        <w:t>.4 Догов</w:t>
      </w:r>
      <w:r w:rsidR="007911C5" w:rsidRPr="00574CB5">
        <w:rPr>
          <w:rFonts w:ascii="Times New Roman" w:hAnsi="Times New Roman" w:cs="Times New Roman"/>
          <w:sz w:val="28"/>
          <w:szCs w:val="28"/>
        </w:rPr>
        <w:t xml:space="preserve">ор найма жилого </w:t>
      </w:r>
      <w:proofErr w:type="gramStart"/>
      <w:r w:rsidR="007911C5" w:rsidRPr="00574CB5">
        <w:rPr>
          <w:rFonts w:ascii="Times New Roman" w:hAnsi="Times New Roman" w:cs="Times New Roman"/>
          <w:sz w:val="28"/>
          <w:szCs w:val="28"/>
        </w:rPr>
        <w:t>по</w:t>
      </w:r>
      <w:r w:rsidR="00793F64" w:rsidRPr="00574CB5">
        <w:rPr>
          <w:rFonts w:ascii="Times New Roman" w:hAnsi="Times New Roman" w:cs="Times New Roman"/>
          <w:sz w:val="28"/>
          <w:szCs w:val="28"/>
        </w:rPr>
        <w:t>мещ</w:t>
      </w:r>
      <w:r w:rsidR="007911C5" w:rsidRPr="00574CB5">
        <w:rPr>
          <w:rFonts w:ascii="Times New Roman" w:hAnsi="Times New Roman" w:cs="Times New Roman"/>
          <w:sz w:val="28"/>
          <w:szCs w:val="28"/>
        </w:rPr>
        <w:t>е</w:t>
      </w:r>
      <w:r w:rsidR="00793F64" w:rsidRPr="00574CB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793F64" w:rsidRPr="00574CB5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</w:t>
      </w:r>
      <w:r w:rsidR="007911C5" w:rsidRPr="00574CB5">
        <w:rPr>
          <w:rFonts w:ascii="Times New Roman" w:hAnsi="Times New Roman" w:cs="Times New Roman"/>
          <w:sz w:val="28"/>
          <w:szCs w:val="28"/>
        </w:rPr>
        <w:t>ребов</w:t>
      </w:r>
      <w:r w:rsidR="00793F64" w:rsidRPr="00574CB5">
        <w:rPr>
          <w:rFonts w:ascii="Times New Roman" w:hAnsi="Times New Roman" w:cs="Times New Roman"/>
          <w:sz w:val="28"/>
          <w:szCs w:val="28"/>
        </w:rPr>
        <w:t>а</w:t>
      </w:r>
      <w:r w:rsidR="007911C5" w:rsidRPr="00574CB5">
        <w:rPr>
          <w:rFonts w:ascii="Times New Roman" w:hAnsi="Times New Roman" w:cs="Times New Roman"/>
          <w:sz w:val="28"/>
          <w:szCs w:val="28"/>
        </w:rPr>
        <w:t>н</w:t>
      </w:r>
      <w:r w:rsidR="00793F64" w:rsidRPr="00574CB5">
        <w:rPr>
          <w:rFonts w:ascii="Times New Roman" w:hAnsi="Times New Roman" w:cs="Times New Roman"/>
          <w:sz w:val="28"/>
          <w:szCs w:val="28"/>
        </w:rPr>
        <w:t>ию любой из сторон в догов</w:t>
      </w:r>
      <w:r w:rsidR="007911C5" w:rsidRPr="00574CB5">
        <w:rPr>
          <w:rFonts w:ascii="Times New Roman" w:hAnsi="Times New Roman" w:cs="Times New Roman"/>
          <w:sz w:val="28"/>
          <w:szCs w:val="28"/>
        </w:rPr>
        <w:t>о</w:t>
      </w:r>
      <w:r w:rsidR="00793F64" w:rsidRPr="00574CB5">
        <w:rPr>
          <w:rFonts w:ascii="Times New Roman" w:hAnsi="Times New Roman" w:cs="Times New Roman"/>
          <w:sz w:val="28"/>
          <w:szCs w:val="28"/>
        </w:rPr>
        <w:t>ре:</w:t>
      </w:r>
    </w:p>
    <w:p w:rsidR="007911C5" w:rsidRPr="00574CB5" w:rsidRDefault="007911C5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-если помещение перестает быть пригодным для постоянного проживания, а также в случае его аварийного состояния,</w:t>
      </w:r>
    </w:p>
    <w:p w:rsidR="007911C5" w:rsidRPr="00574CB5" w:rsidRDefault="007911C5" w:rsidP="00574C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- в других случаях</w:t>
      </w:r>
      <w:r w:rsidR="00691C82" w:rsidRPr="00574CB5">
        <w:rPr>
          <w:rFonts w:ascii="Times New Roman" w:hAnsi="Times New Roman" w:cs="Times New Roman"/>
          <w:sz w:val="28"/>
          <w:szCs w:val="28"/>
        </w:rPr>
        <w:t>,</w:t>
      </w:r>
      <w:r w:rsidRPr="00574CB5">
        <w:rPr>
          <w:rFonts w:ascii="Times New Roman" w:hAnsi="Times New Roman" w:cs="Times New Roman"/>
          <w:sz w:val="28"/>
          <w:szCs w:val="28"/>
        </w:rPr>
        <w:t xml:space="preserve"> предусмотренных жилищным законодательством.</w:t>
      </w:r>
    </w:p>
    <w:p w:rsidR="00731C61" w:rsidRPr="00574CB5" w:rsidRDefault="00731C61" w:rsidP="00574CB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1C61" w:rsidRPr="00574CB5" w:rsidRDefault="00731C61" w:rsidP="00574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B5">
        <w:rPr>
          <w:rFonts w:ascii="Times New Roman" w:hAnsi="Times New Roman" w:cs="Times New Roman"/>
          <w:b/>
          <w:sz w:val="28"/>
          <w:szCs w:val="28"/>
        </w:rPr>
        <w:t>8. Порядок предоставления юридическим лицам жилых помещений коммерческого использования по договору аренды.</w:t>
      </w:r>
    </w:p>
    <w:p w:rsidR="00EF507F" w:rsidRPr="00574CB5" w:rsidRDefault="00EF507F" w:rsidP="00574CB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61" w:rsidRPr="00574CB5" w:rsidRDefault="00731C61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CB5">
        <w:rPr>
          <w:rFonts w:ascii="Times New Roman" w:hAnsi="Times New Roman" w:cs="Times New Roman"/>
          <w:sz w:val="28"/>
          <w:szCs w:val="28"/>
        </w:rPr>
        <w:t>8.1</w:t>
      </w:r>
      <w:r w:rsidR="00EF507F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Pr="00574CB5">
        <w:rPr>
          <w:rFonts w:ascii="Times New Roman" w:hAnsi="Times New Roman" w:cs="Times New Roman"/>
          <w:sz w:val="28"/>
          <w:szCs w:val="28"/>
        </w:rPr>
        <w:t>Предоставление</w:t>
      </w:r>
      <w:r w:rsidR="00EF507F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Pr="00574CB5">
        <w:rPr>
          <w:rFonts w:ascii="Times New Roman" w:hAnsi="Times New Roman" w:cs="Times New Roman"/>
          <w:sz w:val="28"/>
          <w:szCs w:val="28"/>
        </w:rPr>
        <w:t xml:space="preserve">юридическим лицам жилых помещений коммерческого </w:t>
      </w:r>
      <w:r w:rsidR="00B20DBE" w:rsidRPr="00574CB5">
        <w:rPr>
          <w:rFonts w:ascii="Times New Roman" w:hAnsi="Times New Roman" w:cs="Times New Roman"/>
          <w:sz w:val="28"/>
          <w:szCs w:val="28"/>
        </w:rPr>
        <w:t>использования</w:t>
      </w:r>
      <w:r w:rsidRPr="00574CB5">
        <w:rPr>
          <w:rFonts w:ascii="Times New Roman" w:hAnsi="Times New Roman" w:cs="Times New Roman"/>
          <w:sz w:val="28"/>
          <w:szCs w:val="28"/>
        </w:rPr>
        <w:t xml:space="preserve"> в аренду осуществляется  в соответствии с Порядком управления и распоряжения имуществом, находящимся в собственности Андреапольского муниципального округа, утвержденным решением Думы </w:t>
      </w:r>
      <w:r w:rsidR="00B20DBE" w:rsidRPr="00574CB5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="00125921" w:rsidRPr="00574CB5">
        <w:rPr>
          <w:rFonts w:ascii="Times New Roman" w:hAnsi="Times New Roman" w:cs="Times New Roman"/>
          <w:sz w:val="28"/>
          <w:szCs w:val="28"/>
        </w:rPr>
        <w:t>муниципального округа от24.04.2020  № 139</w:t>
      </w:r>
      <w:r w:rsidR="00B20DBE" w:rsidRPr="00574CB5">
        <w:rPr>
          <w:rFonts w:ascii="Times New Roman" w:hAnsi="Times New Roman" w:cs="Times New Roman"/>
          <w:sz w:val="28"/>
          <w:szCs w:val="28"/>
        </w:rPr>
        <w:t xml:space="preserve">, </w:t>
      </w:r>
      <w:r w:rsidR="00B20DBE" w:rsidRPr="00574CB5">
        <w:rPr>
          <w:rFonts w:ascii="Times New Roman" w:hAnsi="Times New Roman" w:cs="Times New Roman"/>
          <w:sz w:val="28"/>
          <w:szCs w:val="28"/>
        </w:rPr>
        <w:lastRenderedPageBreak/>
        <w:t>в случае  наличия  свободного жилого помещения коммерческого использования, отсутствия</w:t>
      </w:r>
      <w:r w:rsidR="003E6918" w:rsidRPr="00574CB5">
        <w:rPr>
          <w:rFonts w:ascii="Times New Roman" w:hAnsi="Times New Roman" w:cs="Times New Roman"/>
          <w:sz w:val="28"/>
          <w:szCs w:val="28"/>
        </w:rPr>
        <w:t xml:space="preserve"> лиц, указанных в  п. 2  настоящего порядка,</w:t>
      </w:r>
      <w:r w:rsidR="00691C82" w:rsidRPr="00574CB5">
        <w:rPr>
          <w:rFonts w:ascii="Times New Roman" w:hAnsi="Times New Roman" w:cs="Times New Roman"/>
          <w:sz w:val="28"/>
          <w:szCs w:val="28"/>
        </w:rPr>
        <w:t xml:space="preserve"> выразивших</w:t>
      </w:r>
      <w:r w:rsidR="003E6918" w:rsidRPr="00574CB5">
        <w:rPr>
          <w:rFonts w:ascii="Times New Roman" w:hAnsi="Times New Roman" w:cs="Times New Roman"/>
          <w:sz w:val="28"/>
          <w:szCs w:val="28"/>
        </w:rPr>
        <w:t xml:space="preserve"> согласие на заключение договора коммерческого найма в отношении данного</w:t>
      </w:r>
      <w:proofErr w:type="gramEnd"/>
      <w:r w:rsidR="003E6918" w:rsidRPr="00574CB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E5B7F" w:rsidRPr="00574CB5">
        <w:rPr>
          <w:rFonts w:ascii="Times New Roman" w:hAnsi="Times New Roman" w:cs="Times New Roman"/>
          <w:sz w:val="28"/>
          <w:szCs w:val="28"/>
        </w:rPr>
        <w:t>.</w:t>
      </w:r>
    </w:p>
    <w:p w:rsidR="003E5B7F" w:rsidRPr="00574CB5" w:rsidRDefault="003E5B7F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8.2. Арендная плата по договорам аренды жилых помещений коммерческого использования вносится ежемесячно не позднее 10 числа текущего месяца в размере</w:t>
      </w:r>
      <w:r w:rsidR="00EF507F" w:rsidRPr="00574CB5">
        <w:rPr>
          <w:rFonts w:ascii="Times New Roman" w:hAnsi="Times New Roman" w:cs="Times New Roman"/>
          <w:sz w:val="28"/>
          <w:szCs w:val="28"/>
        </w:rPr>
        <w:t xml:space="preserve">, рассчитанной в соответствии с Методикой определения платы за наем и аренду жилых помещений коммерческого использования, находящихся в собственности Андреапольского муниципального округа. </w:t>
      </w:r>
      <w:r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EF507F" w:rsidRPr="0057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7F" w:rsidRPr="00574CB5" w:rsidRDefault="003E5B7F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574C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4CB5">
        <w:rPr>
          <w:rFonts w:ascii="Times New Roman" w:hAnsi="Times New Roman" w:cs="Times New Roman"/>
          <w:sz w:val="28"/>
          <w:szCs w:val="28"/>
        </w:rPr>
        <w:t xml:space="preserve"> случае несвоевременной оплаты арендной платы за пользование жилыми помещениями коммерческого использования уплачивается пеня в размере 0,1% просроченного платежа за каждый день просрочки.</w:t>
      </w:r>
    </w:p>
    <w:p w:rsidR="003E5B7F" w:rsidRPr="00574CB5" w:rsidRDefault="003E5B7F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>8.4 Заключенный  договор аренды жилых помещений коммерческого использования является  основанием для заключения юридическим лицом договоров на оказание коммунальных услуг, услуг по содержанию и текущему</w:t>
      </w:r>
      <w:r w:rsidR="00574CB5"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Pr="00574CB5">
        <w:rPr>
          <w:rFonts w:ascii="Times New Roman" w:hAnsi="Times New Roman" w:cs="Times New Roman"/>
          <w:sz w:val="28"/>
          <w:szCs w:val="28"/>
        </w:rPr>
        <w:t>ремонту жилого помещения с соответствующим  товариществом собственников жилья, управляющей организацией (юридическим лицом независимо от организационно – правовой формы или индивидуальным предпринимателем), осуществляющи</w:t>
      </w:r>
      <w:proofErr w:type="gramStart"/>
      <w:r w:rsidRPr="00574CB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74CB5">
        <w:rPr>
          <w:rFonts w:ascii="Times New Roman" w:hAnsi="Times New Roman" w:cs="Times New Roman"/>
          <w:sz w:val="28"/>
          <w:szCs w:val="28"/>
        </w:rPr>
        <w:t>ей) управление многоквартирным домом или иной организацией, обеспечивающей эксплуатацию жилого помещения коммерческо</w:t>
      </w:r>
      <w:r w:rsidR="00E763D4" w:rsidRPr="00574CB5">
        <w:rPr>
          <w:rFonts w:ascii="Times New Roman" w:hAnsi="Times New Roman" w:cs="Times New Roman"/>
          <w:sz w:val="28"/>
          <w:szCs w:val="28"/>
        </w:rPr>
        <w:t>го использования. До заключения</w:t>
      </w:r>
      <w:r w:rsidRPr="00574CB5">
        <w:rPr>
          <w:rFonts w:ascii="Times New Roman" w:hAnsi="Times New Roman" w:cs="Times New Roman"/>
          <w:sz w:val="28"/>
          <w:szCs w:val="28"/>
        </w:rPr>
        <w:t xml:space="preserve"> указанных договоров юридическое лицо, с которым заключен договор аренды, возмещает муниципальному образованию Андреапольский муниципальный округ понесенные расходы по плате за жилое помещение и коммунальные услуги. </w:t>
      </w:r>
    </w:p>
    <w:p w:rsidR="00691C82" w:rsidRPr="00574CB5" w:rsidRDefault="00691C82" w:rsidP="00574CB5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A4EB8" w:rsidRPr="00574CB5" w:rsidRDefault="009A5192" w:rsidP="00574CB5">
      <w:pPr>
        <w:pStyle w:val="1"/>
        <w:tabs>
          <w:tab w:val="left" w:pos="85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74CB5">
        <w:rPr>
          <w:sz w:val="28"/>
          <w:szCs w:val="28"/>
        </w:rPr>
        <w:t>9</w:t>
      </w:r>
      <w:r w:rsidR="00FA4EB8" w:rsidRPr="00574CB5">
        <w:rPr>
          <w:sz w:val="28"/>
          <w:szCs w:val="28"/>
        </w:rPr>
        <w:t>. Заключительные положения</w:t>
      </w:r>
    </w:p>
    <w:p w:rsidR="00FA4EB8" w:rsidRPr="00691C82" w:rsidRDefault="009A5192" w:rsidP="00574C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4"/>
      <w:r w:rsidRPr="00574CB5">
        <w:rPr>
          <w:rFonts w:ascii="Times New Roman" w:hAnsi="Times New Roman" w:cs="Times New Roman"/>
          <w:sz w:val="28"/>
          <w:szCs w:val="28"/>
        </w:rPr>
        <w:t>9</w:t>
      </w:r>
      <w:r w:rsidR="00FA4EB8" w:rsidRPr="00574CB5">
        <w:rPr>
          <w:rFonts w:ascii="Times New Roman" w:hAnsi="Times New Roman" w:cs="Times New Roman"/>
          <w:sz w:val="28"/>
          <w:szCs w:val="28"/>
        </w:rPr>
        <w:t xml:space="preserve">.1. Иные права и обязанности </w:t>
      </w:r>
      <w:proofErr w:type="spellStart"/>
      <w:r w:rsidR="00FA4EB8" w:rsidRPr="00574CB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A4EB8" w:rsidRPr="00574CB5">
        <w:rPr>
          <w:rFonts w:ascii="Times New Roman" w:hAnsi="Times New Roman" w:cs="Times New Roman"/>
          <w:sz w:val="28"/>
          <w:szCs w:val="28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</w:t>
      </w:r>
      <w:r w:rsidR="00FA4EB8" w:rsidRPr="00691C82">
        <w:rPr>
          <w:rFonts w:ascii="Times New Roman" w:hAnsi="Times New Roman" w:cs="Times New Roman"/>
          <w:sz w:val="24"/>
          <w:szCs w:val="24"/>
        </w:rPr>
        <w:t xml:space="preserve"> коммерческого найма и действующим законодательством.</w:t>
      </w:r>
    </w:p>
    <w:bookmarkEnd w:id="14"/>
    <w:p w:rsidR="00FA4EB8" w:rsidRDefault="00FA4EB8" w:rsidP="00FA4EB8"/>
    <w:p w:rsidR="000D3257" w:rsidRDefault="000D3257" w:rsidP="00FA4EB8">
      <w:pPr>
        <w:ind w:firstLine="698"/>
        <w:jc w:val="right"/>
        <w:rPr>
          <w:rStyle w:val="a4"/>
        </w:rPr>
      </w:pPr>
      <w:bookmarkStart w:id="15" w:name="sub_113"/>
    </w:p>
    <w:p w:rsidR="000D3257" w:rsidRDefault="000D3257" w:rsidP="00FA4EB8">
      <w:pPr>
        <w:ind w:firstLine="698"/>
        <w:jc w:val="right"/>
        <w:rPr>
          <w:rStyle w:val="a4"/>
        </w:rPr>
      </w:pPr>
    </w:p>
    <w:p w:rsidR="00246A79" w:rsidRDefault="00246A79">
      <w:pPr>
        <w:rPr>
          <w:rStyle w:val="a4"/>
          <w:rFonts w:ascii="Times New Roman" w:hAnsi="Times New Roman" w:cs="Times New Roman"/>
          <w:b w:val="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sz w:val="18"/>
          <w:szCs w:val="18"/>
        </w:rPr>
        <w:br w:type="page"/>
      </w:r>
    </w:p>
    <w:p w:rsidR="00FA4EB8" w:rsidRPr="007863BB" w:rsidRDefault="00FA4EB8" w:rsidP="000D3257">
      <w:pPr>
        <w:ind w:firstLine="69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63BB">
        <w:rPr>
          <w:rStyle w:val="a4"/>
          <w:rFonts w:ascii="Times New Roman" w:hAnsi="Times New Roman" w:cs="Times New Roman"/>
          <w:b w:val="0"/>
          <w:sz w:val="18"/>
          <w:szCs w:val="18"/>
        </w:rPr>
        <w:lastRenderedPageBreak/>
        <w:t>Приложение 1</w:t>
      </w:r>
    </w:p>
    <w:bookmarkEnd w:id="15"/>
    <w:p w:rsidR="00FA4EB8" w:rsidRPr="007863BB" w:rsidRDefault="00FA4EB8" w:rsidP="000D3257">
      <w:pPr>
        <w:ind w:firstLine="69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63BB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к </w:t>
      </w:r>
      <w:hyperlink w:anchor="sub_4" w:history="1">
        <w:r w:rsidR="00F917CF" w:rsidRPr="007863BB">
          <w:rPr>
            <w:rStyle w:val="a5"/>
            <w:rFonts w:ascii="Times New Roman" w:hAnsi="Times New Roman" w:cs="Times New Roman"/>
            <w:b w:val="0"/>
            <w:sz w:val="18"/>
            <w:szCs w:val="18"/>
          </w:rPr>
          <w:t>По</w:t>
        </w:r>
        <w:r w:rsidRPr="007863BB">
          <w:rPr>
            <w:rStyle w:val="a5"/>
            <w:rFonts w:ascii="Times New Roman" w:hAnsi="Times New Roman" w:cs="Times New Roman"/>
            <w:b w:val="0"/>
            <w:sz w:val="18"/>
            <w:szCs w:val="18"/>
          </w:rPr>
          <w:t>ложению</w:t>
        </w:r>
      </w:hyperlink>
      <w:r w:rsidRPr="007863BB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о порядке предоставления</w:t>
      </w:r>
    </w:p>
    <w:p w:rsidR="00FA4EB8" w:rsidRPr="007863BB" w:rsidRDefault="00FA4EB8" w:rsidP="000D3257">
      <w:pPr>
        <w:ind w:firstLine="69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63BB">
        <w:rPr>
          <w:rStyle w:val="a4"/>
          <w:rFonts w:ascii="Times New Roman" w:hAnsi="Times New Roman" w:cs="Times New Roman"/>
          <w:b w:val="0"/>
          <w:sz w:val="18"/>
          <w:szCs w:val="18"/>
        </w:rPr>
        <w:t>жилых помещений жилищного фонда коммерческого</w:t>
      </w:r>
    </w:p>
    <w:p w:rsidR="000D3257" w:rsidRPr="007863BB" w:rsidRDefault="00FA4EB8" w:rsidP="000D3257">
      <w:pPr>
        <w:ind w:firstLine="697"/>
        <w:contextualSpacing/>
        <w:jc w:val="right"/>
        <w:rPr>
          <w:rStyle w:val="a4"/>
          <w:rFonts w:ascii="Times New Roman" w:hAnsi="Times New Roman" w:cs="Times New Roman"/>
          <w:b w:val="0"/>
          <w:sz w:val="18"/>
          <w:szCs w:val="18"/>
        </w:rPr>
      </w:pPr>
      <w:r w:rsidRPr="007863BB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использования муниципального образования </w:t>
      </w:r>
    </w:p>
    <w:p w:rsidR="00FA4EB8" w:rsidRPr="007863BB" w:rsidRDefault="000D3257" w:rsidP="000D3257">
      <w:pPr>
        <w:ind w:firstLine="69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863BB">
        <w:rPr>
          <w:rStyle w:val="a4"/>
          <w:rFonts w:ascii="Times New Roman" w:hAnsi="Times New Roman" w:cs="Times New Roman"/>
          <w:b w:val="0"/>
          <w:sz w:val="18"/>
          <w:szCs w:val="18"/>
        </w:rPr>
        <w:t>Андреапольского  муниципального округа</w:t>
      </w:r>
    </w:p>
    <w:p w:rsidR="00FA4EB8" w:rsidRPr="000D3257" w:rsidRDefault="00FA4EB8" w:rsidP="000D3257">
      <w:pPr>
        <w:pStyle w:val="1"/>
        <w:jc w:val="center"/>
        <w:rPr>
          <w:sz w:val="24"/>
          <w:szCs w:val="24"/>
        </w:rPr>
      </w:pPr>
      <w:r w:rsidRPr="000D3257">
        <w:rPr>
          <w:sz w:val="24"/>
          <w:szCs w:val="24"/>
        </w:rPr>
        <w:t>Договор</w:t>
      </w:r>
      <w:r w:rsidRPr="000D3257">
        <w:rPr>
          <w:sz w:val="24"/>
          <w:szCs w:val="24"/>
        </w:rPr>
        <w:br/>
        <w:t>коммерческого найма жилого помещения N __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FA4EB8" w:rsidTr="007863B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A4EB8" w:rsidRDefault="000D3257" w:rsidP="00D537B3">
            <w:pPr>
              <w:pStyle w:val="a8"/>
            </w:pPr>
            <w:r>
              <w:t>г. Андреаполь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A4EB8" w:rsidRDefault="00FA4EB8" w:rsidP="00D537B3">
            <w:pPr>
              <w:pStyle w:val="a7"/>
              <w:jc w:val="right"/>
            </w:pPr>
            <w:r>
              <w:t>"__"________20 __ г.</w:t>
            </w:r>
          </w:p>
        </w:tc>
      </w:tr>
    </w:tbl>
    <w:p w:rsidR="00FA4EB8" w:rsidRDefault="00FA4EB8" w:rsidP="00FA4EB8"/>
    <w:p w:rsidR="00FA4EB8" w:rsidRPr="006F152C" w:rsidRDefault="00FA4EB8" w:rsidP="00FA4EB8">
      <w:pPr>
        <w:contextualSpacing/>
        <w:rPr>
          <w:sz w:val="24"/>
          <w:szCs w:val="24"/>
        </w:rPr>
      </w:pPr>
      <w:r w:rsidRPr="006F152C">
        <w:rPr>
          <w:sz w:val="24"/>
          <w:szCs w:val="24"/>
        </w:rPr>
        <w:t>____________________________________________________________________ ______</w:t>
      </w:r>
      <w:r w:rsidR="000D3257" w:rsidRPr="006F152C">
        <w:rPr>
          <w:sz w:val="24"/>
          <w:szCs w:val="24"/>
        </w:rPr>
        <w:t>___</w:t>
      </w:r>
    </w:p>
    <w:p w:rsidR="00FA4EB8" w:rsidRPr="009A5192" w:rsidRDefault="00FA4EB8" w:rsidP="00FA4EB8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9A5192">
        <w:rPr>
          <w:rFonts w:ascii="Times New Roman" w:hAnsi="Times New Roman" w:cs="Times New Roman"/>
          <w:sz w:val="20"/>
          <w:szCs w:val="20"/>
        </w:rPr>
        <w:t>(наименование собственника жилого помещения или действующего от его имени уполномоченного</w:t>
      </w:r>
      <w:proofErr w:type="gramEnd"/>
    </w:p>
    <w:p w:rsidR="00FA4EB8" w:rsidRPr="006F152C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52C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</w:t>
      </w:r>
    </w:p>
    <w:p w:rsidR="00FA4EB8" w:rsidRPr="009A5192" w:rsidRDefault="00FA4EB8" w:rsidP="00FA4EB8">
      <w:pPr>
        <w:contextualSpacing/>
        <w:rPr>
          <w:rFonts w:ascii="Times New Roman" w:hAnsi="Times New Roman" w:cs="Times New Roman"/>
          <w:sz w:val="20"/>
          <w:szCs w:val="20"/>
        </w:rPr>
      </w:pPr>
      <w:r w:rsidRPr="009A5192">
        <w:rPr>
          <w:rFonts w:ascii="Times New Roman" w:hAnsi="Times New Roman" w:cs="Times New Roman"/>
          <w:sz w:val="20"/>
          <w:szCs w:val="20"/>
        </w:rPr>
        <w:t>органа местного самоуправления либо иного уполномоченного им лица,</w:t>
      </w:r>
    </w:p>
    <w:p w:rsidR="00FA4EB8" w:rsidRPr="006F152C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52C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_________,</w:t>
      </w:r>
    </w:p>
    <w:p w:rsidR="009A5192" w:rsidRDefault="00FA4EB8" w:rsidP="00FA4EB8">
      <w:pPr>
        <w:contextualSpacing/>
        <w:rPr>
          <w:rFonts w:ascii="Times New Roman" w:hAnsi="Times New Roman" w:cs="Times New Roman"/>
          <w:sz w:val="20"/>
          <w:szCs w:val="20"/>
        </w:rPr>
      </w:pPr>
      <w:r w:rsidRPr="009A5192">
        <w:rPr>
          <w:rFonts w:ascii="Times New Roman" w:hAnsi="Times New Roman" w:cs="Times New Roman"/>
          <w:sz w:val="20"/>
          <w:szCs w:val="20"/>
        </w:rPr>
        <w:t>наименование уполномочивающего документа, его дата и номер</w:t>
      </w:r>
      <w:proofErr w:type="gramStart"/>
      <w:r w:rsidRPr="009A5192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9A5192">
        <w:rPr>
          <w:rFonts w:ascii="Times New Roman" w:hAnsi="Times New Roman" w:cs="Times New Roman"/>
          <w:sz w:val="20"/>
          <w:szCs w:val="20"/>
        </w:rPr>
        <w:t xml:space="preserve">менуемый в дальнейшем </w:t>
      </w:r>
      <w:proofErr w:type="spellStart"/>
      <w:r w:rsidRPr="009A5192">
        <w:rPr>
          <w:rFonts w:ascii="Times New Roman" w:hAnsi="Times New Roman" w:cs="Times New Roman"/>
          <w:sz w:val="20"/>
          <w:szCs w:val="20"/>
        </w:rPr>
        <w:t>Наймодателем</w:t>
      </w:r>
      <w:proofErr w:type="spellEnd"/>
      <w:r w:rsidRPr="009A5192">
        <w:rPr>
          <w:rFonts w:ascii="Times New Roman" w:hAnsi="Times New Roman" w:cs="Times New Roman"/>
          <w:sz w:val="20"/>
          <w:szCs w:val="20"/>
        </w:rPr>
        <w:t>,</w:t>
      </w:r>
    </w:p>
    <w:p w:rsidR="00FA4EB8" w:rsidRPr="009A5192" w:rsidRDefault="00FA4EB8" w:rsidP="00FA4EB8">
      <w:pPr>
        <w:contextualSpacing/>
        <w:rPr>
          <w:rFonts w:ascii="Times New Roman" w:hAnsi="Times New Roman" w:cs="Times New Roman"/>
          <w:sz w:val="20"/>
          <w:szCs w:val="20"/>
        </w:rPr>
      </w:pPr>
      <w:r w:rsidRPr="009A5192">
        <w:rPr>
          <w:rFonts w:ascii="Times New Roman" w:hAnsi="Times New Roman" w:cs="Times New Roman"/>
          <w:sz w:val="20"/>
          <w:szCs w:val="20"/>
        </w:rPr>
        <w:t xml:space="preserve"> с одной стороны, и гражданин (ка)</w:t>
      </w:r>
    </w:p>
    <w:p w:rsidR="00FA4EB8" w:rsidRPr="006F152C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5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D3257" w:rsidRPr="006F152C">
        <w:rPr>
          <w:rFonts w:ascii="Times New Roman" w:hAnsi="Times New Roman" w:cs="Times New Roman"/>
          <w:sz w:val="24"/>
          <w:szCs w:val="24"/>
        </w:rPr>
        <w:t>_______________</w:t>
      </w:r>
      <w:r w:rsidRPr="006F152C">
        <w:rPr>
          <w:rFonts w:ascii="Times New Roman" w:hAnsi="Times New Roman" w:cs="Times New Roman"/>
          <w:sz w:val="24"/>
          <w:szCs w:val="24"/>
        </w:rPr>
        <w:t>,</w:t>
      </w:r>
    </w:p>
    <w:p w:rsidR="00FA4EB8" w:rsidRPr="009A5192" w:rsidRDefault="00FA4EB8" w:rsidP="00FA4EB8">
      <w:pPr>
        <w:contextualSpacing/>
        <w:rPr>
          <w:rFonts w:ascii="Times New Roman" w:hAnsi="Times New Roman" w:cs="Times New Roman"/>
          <w:sz w:val="20"/>
          <w:szCs w:val="20"/>
        </w:rPr>
      </w:pPr>
      <w:r w:rsidRPr="009A5192">
        <w:rPr>
          <w:rFonts w:ascii="Times New Roman" w:hAnsi="Times New Roman" w:cs="Times New Roman"/>
          <w:sz w:val="20"/>
          <w:szCs w:val="20"/>
        </w:rPr>
        <w:t>(фамилия, имя, отчество, дата рождения, данные паспорта, регистрация по месту жительства)</w:t>
      </w:r>
    </w:p>
    <w:p w:rsidR="007863BB" w:rsidRPr="009A5192" w:rsidRDefault="00FA4EB8" w:rsidP="007863BB">
      <w:pPr>
        <w:contextualSpacing/>
        <w:rPr>
          <w:rFonts w:ascii="Times New Roman" w:hAnsi="Times New Roman" w:cs="Times New Roman"/>
          <w:sz w:val="20"/>
          <w:szCs w:val="20"/>
        </w:rPr>
      </w:pPr>
      <w:r w:rsidRPr="009A5192">
        <w:rPr>
          <w:rFonts w:ascii="Times New Roman" w:hAnsi="Times New Roman" w:cs="Times New Roman"/>
          <w:sz w:val="20"/>
          <w:szCs w:val="20"/>
        </w:rPr>
        <w:t>именуемый в дальнейшем Нанимателем, с другой стороны, заключили настоящий Договор о нижеследующем:</w:t>
      </w:r>
    </w:p>
    <w:p w:rsidR="00C82B2C" w:rsidRDefault="00C82B2C" w:rsidP="007863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B8" w:rsidRPr="007863BB" w:rsidRDefault="00FA4EB8" w:rsidP="007863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B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A4EB8" w:rsidRPr="000D3257" w:rsidRDefault="00FA4EB8" w:rsidP="000D325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36"/>
      <w:r w:rsidRPr="007863BB">
        <w:rPr>
          <w:rFonts w:ascii="Times New Roman" w:hAnsi="Times New Roman" w:cs="Times New Roman"/>
          <w:sz w:val="24"/>
          <w:szCs w:val="24"/>
        </w:rPr>
        <w:t xml:space="preserve">1.1. На основании </w:t>
      </w:r>
      <w:r w:rsidR="000D3257" w:rsidRPr="007863B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7863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3257" w:rsidRPr="007863BB">
        <w:rPr>
          <w:rFonts w:ascii="Times New Roman" w:hAnsi="Times New Roman" w:cs="Times New Roman"/>
          <w:sz w:val="24"/>
          <w:szCs w:val="24"/>
        </w:rPr>
        <w:t>Андреапольского муниципального  округа от "__" ___________ 20 г. N _____</w:t>
      </w:r>
      <w:r w:rsidRPr="00786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за плату в срочное возмездное владение и пользование (коммерческий наем) жилое помещение, находящееся в муниципальной собственности </w:t>
      </w:r>
      <w:r w:rsidR="000D3257" w:rsidRPr="007863BB">
        <w:rPr>
          <w:rFonts w:ascii="Times New Roman" w:hAnsi="Times New Roman" w:cs="Times New Roman"/>
          <w:sz w:val="24"/>
          <w:szCs w:val="24"/>
        </w:rPr>
        <w:t xml:space="preserve"> Андреапольского муниципального округа</w:t>
      </w:r>
      <w:r w:rsidRPr="007863BB">
        <w:rPr>
          <w:rFonts w:ascii="Times New Roman" w:hAnsi="Times New Roman" w:cs="Times New Roman"/>
          <w:sz w:val="24"/>
          <w:szCs w:val="24"/>
        </w:rPr>
        <w:t>, расположенное по адресу: Тверская область</w:t>
      </w:r>
      <w:r w:rsidRPr="000D3257">
        <w:rPr>
          <w:rFonts w:ascii="Times New Roman" w:hAnsi="Times New Roman" w:cs="Times New Roman"/>
          <w:sz w:val="26"/>
          <w:szCs w:val="26"/>
        </w:rPr>
        <w:t>,________________</w:t>
      </w:r>
      <w:r w:rsidR="000D3257" w:rsidRPr="000D3257">
        <w:rPr>
          <w:rFonts w:ascii="Times New Roman" w:hAnsi="Times New Roman" w:cs="Times New Roman"/>
          <w:sz w:val="26"/>
          <w:szCs w:val="26"/>
        </w:rPr>
        <w:t>________</w:t>
      </w:r>
      <w:r w:rsidR="00C82B2C">
        <w:rPr>
          <w:rFonts w:ascii="Times New Roman" w:hAnsi="Times New Roman" w:cs="Times New Roman"/>
          <w:sz w:val="26"/>
          <w:szCs w:val="26"/>
        </w:rPr>
        <w:t>_____________</w:t>
      </w:r>
    </w:p>
    <w:bookmarkEnd w:id="16"/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для проживания в нем: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Наниматель:_________________________________________________________ _________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(Ф.И.О.)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Совместно с Нанимателем в жилое помещение вселяются члены его семьи: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2) ____________________________________________________________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3) ____________________________________________________________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7"/>
      <w:r w:rsidRPr="007863BB">
        <w:rPr>
          <w:rFonts w:ascii="Times New Roman" w:hAnsi="Times New Roman" w:cs="Times New Roman"/>
          <w:sz w:val="24"/>
          <w:szCs w:val="24"/>
        </w:rPr>
        <w:t>1.2. Техническое состояние жилого помещения, его местонахождение и характеристики жилого помещения изложены в Акте передачи жилого помещения, который является неотъемлемым приложением договора.</w:t>
      </w:r>
    </w:p>
    <w:bookmarkEnd w:id="17"/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1.3. Срок найма жилого помещения устанавливается: на _______ лет, с "____" ______ 20 ___ г. по " ____ " _________ 20 ___ г.</w:t>
      </w:r>
    </w:p>
    <w:p w:rsidR="00FA4EB8" w:rsidRDefault="00FA4EB8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8" w:name="sub_43"/>
      <w:r w:rsidRPr="000D3257">
        <w:rPr>
          <w:sz w:val="24"/>
          <w:szCs w:val="24"/>
        </w:rPr>
        <w:t>II. Передача жилого помещения</w:t>
      </w:r>
    </w:p>
    <w:p w:rsidR="00EF507F" w:rsidRPr="000D3257" w:rsidRDefault="00EF507F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bookmarkEnd w:id="18"/>
    <w:p w:rsidR="00FA4EB8" w:rsidRPr="007863BB" w:rsidRDefault="00FA4EB8" w:rsidP="00C82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 xml:space="preserve">2.1. Передача жилого помещения (предоставление реальной возможности использовать жилое помещение), указанное в </w:t>
      </w:r>
      <w:hyperlink w:anchor="sub_39" w:history="1">
        <w:r w:rsidRPr="007863BB">
          <w:rPr>
            <w:rStyle w:val="a5"/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863BB">
        <w:rPr>
          <w:rFonts w:ascii="Times New Roman" w:hAnsi="Times New Roman" w:cs="Times New Roman"/>
          <w:sz w:val="24"/>
          <w:szCs w:val="24"/>
        </w:rPr>
        <w:t xml:space="preserve"> настоящего Договора, производится по передаточному акту в течение 10 дней </w:t>
      </w:r>
      <w:proofErr w:type="gramStart"/>
      <w:r w:rsidRPr="007863B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863B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Передаточный акт оформляется по количеству экземпляров договора, подписывается сторонами и скрепляется печатью.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С момента подписания передаточного акт</w:t>
      </w:r>
      <w:r w:rsidR="00F917CF" w:rsidRPr="007863BB">
        <w:rPr>
          <w:rFonts w:ascii="Times New Roman" w:hAnsi="Times New Roman" w:cs="Times New Roman"/>
          <w:sz w:val="24"/>
          <w:szCs w:val="24"/>
        </w:rPr>
        <w:t>а</w:t>
      </w:r>
      <w:r w:rsidRPr="007863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63BB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863BB">
        <w:rPr>
          <w:rFonts w:ascii="Times New Roman" w:hAnsi="Times New Roman" w:cs="Times New Roman"/>
          <w:sz w:val="24"/>
          <w:szCs w:val="24"/>
        </w:rPr>
        <w:t xml:space="preserve"> становится неотъемлемой частью Договора.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lastRenderedPageBreak/>
        <w:t>2.2. Обязательство соответствующей стороны передать жилое помещение другой стороне считается исполненным с момента подписания передаточного акта.</w:t>
      </w:r>
    </w:p>
    <w:p w:rsidR="00FA4EB8" w:rsidRPr="007863BB" w:rsidRDefault="00FA4EB8" w:rsidP="000D32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"/>
      <w:r w:rsidRPr="007863BB">
        <w:rPr>
          <w:rFonts w:ascii="Times New Roman" w:hAnsi="Times New Roman" w:cs="Times New Roman"/>
          <w:sz w:val="24"/>
          <w:szCs w:val="24"/>
        </w:rPr>
        <w:t>2.3. С момента подписания передаточного акта на принимаемую сторону переходит риск случайного повреждения жилого помещения.</w:t>
      </w:r>
    </w:p>
    <w:bookmarkEnd w:id="19"/>
    <w:p w:rsidR="00FA4EB8" w:rsidRPr="00C82B2C" w:rsidRDefault="00FA4EB8" w:rsidP="00C82B2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C82B2C">
        <w:rPr>
          <w:sz w:val="26"/>
          <w:szCs w:val="26"/>
        </w:rPr>
        <w:t>III. Права и обязанности Нанимателя и членов его семьи</w:t>
      </w:r>
    </w:p>
    <w:p w:rsidR="00FA4EB8" w:rsidRPr="007863BB" w:rsidRDefault="00FA4EB8" w:rsidP="00C82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2C">
        <w:rPr>
          <w:b/>
          <w:sz w:val="24"/>
          <w:szCs w:val="24"/>
        </w:rPr>
        <w:t>3</w:t>
      </w:r>
      <w:r w:rsidRPr="00C82B2C">
        <w:rPr>
          <w:rFonts w:ascii="Times New Roman" w:hAnsi="Times New Roman" w:cs="Times New Roman"/>
          <w:b/>
          <w:sz w:val="24"/>
          <w:szCs w:val="24"/>
        </w:rPr>
        <w:t>.1. Наниматель имеет</w:t>
      </w:r>
      <w:r w:rsidRPr="007863BB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Pr="007863BB">
        <w:rPr>
          <w:rFonts w:ascii="Times New Roman" w:hAnsi="Times New Roman" w:cs="Times New Roman"/>
          <w:sz w:val="24"/>
          <w:szCs w:val="24"/>
        </w:rPr>
        <w:t>: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4"/>
      <w:r w:rsidRPr="007863BB">
        <w:rPr>
          <w:rFonts w:ascii="Times New Roman" w:hAnsi="Times New Roman" w:cs="Times New Roman"/>
          <w:sz w:val="24"/>
          <w:szCs w:val="24"/>
        </w:rPr>
        <w:t>а) на использование жилого помещения для проживания, в том числе с членами семьи;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5"/>
      <w:bookmarkEnd w:id="20"/>
      <w:r w:rsidRPr="007863BB">
        <w:rPr>
          <w:rFonts w:ascii="Times New Roman" w:hAnsi="Times New Roman" w:cs="Times New Roman"/>
          <w:sz w:val="24"/>
          <w:szCs w:val="24"/>
        </w:rPr>
        <w:t>б) на пользование общим имуществом в многоквартирном доме;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6"/>
      <w:bookmarkEnd w:id="21"/>
      <w:r w:rsidRPr="007863BB">
        <w:rPr>
          <w:rFonts w:ascii="Times New Roman" w:hAnsi="Times New Roman" w:cs="Times New Roman"/>
          <w:sz w:val="24"/>
          <w:szCs w:val="24"/>
        </w:rPr>
        <w:t xml:space="preserve">в)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</w:t>
      </w:r>
      <w:proofErr w:type="gramStart"/>
      <w:r w:rsidRPr="007863BB">
        <w:rPr>
          <w:rFonts w:ascii="Times New Roman" w:hAnsi="Times New Roman" w:cs="Times New Roman"/>
          <w:sz w:val="24"/>
          <w:szCs w:val="24"/>
        </w:rPr>
        <w:t>Проживающее</w:t>
      </w:r>
      <w:proofErr w:type="gramEnd"/>
      <w:r w:rsidRPr="007863BB">
        <w:rPr>
          <w:rFonts w:ascii="Times New Roman" w:hAnsi="Times New Roman" w:cs="Times New Roman"/>
          <w:sz w:val="24"/>
          <w:szCs w:val="24"/>
        </w:rPr>
        <w:t xml:space="preserve">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</w:t>
      </w:r>
      <w:hyperlink r:id="rId18" w:history="1">
        <w:r w:rsidRPr="007863BB">
          <w:rPr>
            <w:rStyle w:val="a5"/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7863BB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законами;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7"/>
      <w:bookmarkEnd w:id="22"/>
      <w:r w:rsidRPr="007863BB">
        <w:rPr>
          <w:rFonts w:ascii="Times New Roman" w:hAnsi="Times New Roman" w:cs="Times New Roman"/>
          <w:sz w:val="24"/>
          <w:szCs w:val="24"/>
        </w:rPr>
        <w:t>г) на расторжение в любое время настоящего Договора;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8"/>
      <w:bookmarkEnd w:id="23"/>
      <w:r w:rsidRPr="007863BB">
        <w:rPr>
          <w:rFonts w:ascii="Times New Roman" w:hAnsi="Times New Roman" w:cs="Times New Roman"/>
          <w:sz w:val="24"/>
          <w:szCs w:val="24"/>
        </w:rPr>
        <w:t xml:space="preserve">д) на получение субсидий на оплату жилого помещения и коммунальных услуг в порядке и на условиях, установленных </w:t>
      </w:r>
      <w:hyperlink r:id="rId19" w:history="1">
        <w:r w:rsidRPr="007863BB">
          <w:rPr>
            <w:rStyle w:val="a5"/>
            <w:rFonts w:ascii="Times New Roman" w:hAnsi="Times New Roman" w:cs="Times New Roman"/>
            <w:sz w:val="24"/>
            <w:szCs w:val="24"/>
          </w:rPr>
          <w:t>статьей 159</w:t>
        </w:r>
      </w:hyperlink>
      <w:r w:rsidRPr="007863B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9"/>
      <w:bookmarkEnd w:id="24"/>
      <w:r w:rsidRPr="007863BB">
        <w:rPr>
          <w:rFonts w:ascii="Times New Roman" w:hAnsi="Times New Roman" w:cs="Times New Roman"/>
          <w:sz w:val="24"/>
          <w:szCs w:val="24"/>
        </w:rPr>
        <w:t>е) Наниматель имеет преимущественное право перед другими лицами на заключение договора коммерческого найма на новый срок, в случае отсутствия с его стороны нарушений Договора.</w:t>
      </w:r>
    </w:p>
    <w:bookmarkEnd w:id="25"/>
    <w:p w:rsidR="00FA4EB8" w:rsidRPr="004C5DC5" w:rsidRDefault="00FA4EB8" w:rsidP="004C5DC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3BB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FA4EB8" w:rsidRPr="000668E8" w:rsidRDefault="00FA4EB8" w:rsidP="00C82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sub_65"/>
      <w:r w:rsidRPr="000668E8">
        <w:rPr>
          <w:rFonts w:ascii="Times New Roman" w:hAnsi="Times New Roman" w:cs="Times New Roman"/>
          <w:b/>
          <w:sz w:val="24"/>
          <w:szCs w:val="24"/>
        </w:rPr>
        <w:t>3.2. Наниматель обязан:</w:t>
      </w:r>
    </w:p>
    <w:p w:rsidR="00FA4EB8" w:rsidRPr="007863BB" w:rsidRDefault="00FA4EB8" w:rsidP="00C82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1"/>
      <w:bookmarkEnd w:id="26"/>
      <w:r w:rsidRPr="007863BB">
        <w:rPr>
          <w:rFonts w:ascii="Times New Roman" w:hAnsi="Times New Roman" w:cs="Times New Roman"/>
          <w:sz w:val="24"/>
          <w:szCs w:val="24"/>
        </w:rPr>
        <w:t>а) заключить договор с управляющей организацией на содержание и ремонт общего имущества многоквартирного дома;</w:t>
      </w:r>
    </w:p>
    <w:bookmarkEnd w:id="27"/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 xml:space="preserve">б) использовать жилое помещение по назначению и в пределах, установленных </w:t>
      </w:r>
      <w:hyperlink r:id="rId20" w:history="1">
        <w:r w:rsidRPr="007863B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Жилищным кодексом</w:t>
        </w:r>
      </w:hyperlink>
      <w:r w:rsidRPr="007863B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3"/>
      <w:r w:rsidRPr="007863BB">
        <w:rPr>
          <w:rFonts w:ascii="Times New Roman" w:hAnsi="Times New Roman" w:cs="Times New Roman"/>
          <w:sz w:val="24"/>
          <w:szCs w:val="24"/>
        </w:rPr>
        <w:t>в) обеспечивать сохранность жилого помещения;</w:t>
      </w:r>
    </w:p>
    <w:bookmarkEnd w:id="28"/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г) содержать помещение в технически исправном и надлежащем санитарном состоянии;</w:t>
      </w:r>
    </w:p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5"/>
      <w:r w:rsidRPr="007863BB">
        <w:rPr>
          <w:rFonts w:ascii="Times New Roman" w:hAnsi="Times New Roman" w:cs="Times New Roman"/>
          <w:sz w:val="24"/>
          <w:szCs w:val="24"/>
        </w:rPr>
        <w:t xml:space="preserve">д) не производить перепланировок и переоборудования без письменного разрешения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>;</w:t>
      </w:r>
    </w:p>
    <w:bookmarkEnd w:id="29"/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е) своевременно производить за свой счет текущий ремонт жилого помещения;</w:t>
      </w:r>
    </w:p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7"/>
      <w:r w:rsidRPr="007863BB">
        <w:rPr>
          <w:rFonts w:ascii="Times New Roman" w:hAnsi="Times New Roman" w:cs="Times New Roman"/>
          <w:sz w:val="24"/>
          <w:szCs w:val="24"/>
        </w:rPr>
        <w:t xml:space="preserve">ж) допускать в жилое помещение в заранее согласованное время представителя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bookmarkEnd w:id="30"/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з) в установленные настоящим Договором сроки вносить плату за наем;</w:t>
      </w:r>
    </w:p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9"/>
      <w:r w:rsidRPr="007863BB">
        <w:rPr>
          <w:rFonts w:ascii="Times New Roman" w:hAnsi="Times New Roman" w:cs="Times New Roman"/>
          <w:sz w:val="24"/>
          <w:szCs w:val="24"/>
        </w:rPr>
        <w:t>и) своевременно вносить платежи по оплате коммунальных услуг, а также принимать долевое участие в расходах по содержанию дома и придомовой территории;</w:t>
      </w:r>
    </w:p>
    <w:bookmarkEnd w:id="31"/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 xml:space="preserve">к)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или в соответствующую эксплуатирующую либо управляющую организацию;</w:t>
      </w:r>
    </w:p>
    <w:p w:rsidR="00FA4EB8" w:rsidRPr="007863BB" w:rsidRDefault="00FA4EB8" w:rsidP="00F917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1"/>
      <w:r w:rsidRPr="007863BB">
        <w:rPr>
          <w:rFonts w:ascii="Times New Roman" w:hAnsi="Times New Roman" w:cs="Times New Roman"/>
          <w:sz w:val="24"/>
          <w:szCs w:val="24"/>
        </w:rPr>
        <w:t>л)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bookmarkEnd w:id="32"/>
    <w:p w:rsidR="00FA4EB8" w:rsidRPr="007863BB" w:rsidRDefault="00FA4EB8" w:rsidP="004C5D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3BB">
        <w:rPr>
          <w:rFonts w:ascii="Times New Roman" w:hAnsi="Times New Roman" w:cs="Times New Roman"/>
          <w:sz w:val="24"/>
          <w:szCs w:val="24"/>
        </w:rPr>
        <w:lastRenderedPageBreak/>
        <w:t>м)</w:t>
      </w:r>
      <w:r w:rsidR="00EF507F">
        <w:rPr>
          <w:rFonts w:ascii="Times New Roman" w:hAnsi="Times New Roman" w:cs="Times New Roman"/>
          <w:sz w:val="24"/>
          <w:szCs w:val="24"/>
        </w:rPr>
        <w:t xml:space="preserve"> </w:t>
      </w:r>
      <w:r w:rsidR="003D2876" w:rsidRPr="00EF507F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="003D2876" w:rsidRPr="00EF507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3D2876" w:rsidRPr="00EF507F">
        <w:rPr>
          <w:rFonts w:ascii="Times New Roman" w:hAnsi="Times New Roman" w:cs="Times New Roman"/>
          <w:sz w:val="24"/>
          <w:szCs w:val="24"/>
        </w:rPr>
        <w:t xml:space="preserve"> за </w:t>
      </w:r>
      <w:r w:rsidR="00934261" w:rsidRPr="00EF507F">
        <w:rPr>
          <w:rFonts w:ascii="Times New Roman" w:hAnsi="Times New Roman" w:cs="Times New Roman"/>
          <w:sz w:val="24"/>
          <w:szCs w:val="24"/>
        </w:rPr>
        <w:t>один</w:t>
      </w:r>
      <w:r w:rsidR="00EF507F" w:rsidRPr="00EF507F">
        <w:rPr>
          <w:rFonts w:ascii="Times New Roman" w:hAnsi="Times New Roman" w:cs="Times New Roman"/>
          <w:sz w:val="24"/>
          <w:szCs w:val="24"/>
        </w:rPr>
        <w:t xml:space="preserve"> </w:t>
      </w:r>
      <w:r w:rsidR="003D2876" w:rsidRPr="00EF507F">
        <w:rPr>
          <w:rFonts w:ascii="Times New Roman" w:hAnsi="Times New Roman" w:cs="Times New Roman"/>
          <w:sz w:val="24"/>
          <w:szCs w:val="24"/>
        </w:rPr>
        <w:t>месяц,</w:t>
      </w:r>
      <w:r w:rsidRPr="007863BB">
        <w:rPr>
          <w:rFonts w:ascii="Times New Roman" w:hAnsi="Times New Roman" w:cs="Times New Roman"/>
          <w:sz w:val="24"/>
          <w:szCs w:val="24"/>
        </w:rPr>
        <w:t xml:space="preserve"> сдать жилое помещение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  <w:proofErr w:type="gramEnd"/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 xml:space="preserve">н) не производить вселение иных граждан в предоставленное жилое помещение без письменного согласия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>;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4"/>
      <w:r w:rsidRPr="007863BB">
        <w:rPr>
          <w:rFonts w:ascii="Times New Roman" w:hAnsi="Times New Roman" w:cs="Times New Roman"/>
          <w:sz w:val="24"/>
          <w:szCs w:val="24"/>
        </w:rPr>
        <w:t xml:space="preserve">о) за месяц до истечения срока коммерческого найма уведомить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о намерении продлить срок договора.</w:t>
      </w:r>
    </w:p>
    <w:bookmarkEnd w:id="33"/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 w:rsidRPr="007863B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7863BB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3.3. Временное отсутствие Нанимателя и членов его семьи не влечет изменение их прав и обязанностей по настоящему Договору.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3.4. Наниматель не вправе осуществлять обмен, отчуждение жилого помещения, а также передавать его в поднаем.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8"/>
      <w:r w:rsidRPr="007863BB">
        <w:rPr>
          <w:rFonts w:ascii="Times New Roman" w:hAnsi="Times New Roman" w:cs="Times New Roman"/>
          <w:sz w:val="24"/>
          <w:szCs w:val="24"/>
        </w:rPr>
        <w:t>3.5. Члены семьи Нанимателя имеют право пользования жилым помещением наравне с Нанимателем, если иное не установлено соглашением между Нанимателем и членами его семьи.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9"/>
      <w:bookmarkEnd w:id="34"/>
      <w:r w:rsidRPr="007863BB">
        <w:rPr>
          <w:rFonts w:ascii="Times New Roman" w:hAnsi="Times New Roman" w:cs="Times New Roman"/>
          <w:sz w:val="24"/>
          <w:szCs w:val="24"/>
        </w:rPr>
        <w:t>3.6. Члены семьи Нанимателя обязаны использовать жилое помещение по назначению и обеспечивать его сохранность.</w:t>
      </w:r>
    </w:p>
    <w:bookmarkEnd w:id="35"/>
    <w:p w:rsidR="00FA4EB8" w:rsidRPr="004C5DC5" w:rsidRDefault="00FA4EB8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C5DC5">
        <w:rPr>
          <w:sz w:val="24"/>
          <w:szCs w:val="24"/>
        </w:rPr>
        <w:t xml:space="preserve">IV. Права и обязанности </w:t>
      </w:r>
      <w:proofErr w:type="spellStart"/>
      <w:r w:rsidRPr="004C5DC5">
        <w:rPr>
          <w:sz w:val="24"/>
          <w:szCs w:val="24"/>
        </w:rPr>
        <w:t>Наймодателя</w:t>
      </w:r>
      <w:proofErr w:type="spellEnd"/>
    </w:p>
    <w:p w:rsidR="00FA4EB8" w:rsidRPr="004C5DC5" w:rsidRDefault="00FA4EB8" w:rsidP="00C82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D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7863BB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7863BB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Pr="004C5DC5">
        <w:rPr>
          <w:rFonts w:ascii="Times New Roman" w:hAnsi="Times New Roman" w:cs="Times New Roman"/>
          <w:sz w:val="26"/>
          <w:szCs w:val="26"/>
        </w:rPr>
        <w:t>:</w:t>
      </w:r>
    </w:p>
    <w:p w:rsidR="00FA4EB8" w:rsidRPr="000668E8" w:rsidRDefault="00FA4EB8" w:rsidP="00C82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а) требовать своевременное внесение платы за жилое помещение и коммунальные услуги;</w:t>
      </w:r>
    </w:p>
    <w:p w:rsidR="00FA4EB8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72"/>
      <w:r w:rsidRPr="000668E8">
        <w:rPr>
          <w:rFonts w:ascii="Times New Roman" w:hAnsi="Times New Roman" w:cs="Times New Roman"/>
          <w:sz w:val="24"/>
          <w:szCs w:val="24"/>
        </w:rPr>
        <w:t>б) требовать расторжение настоящего Договора в случаях нарушения Нанимателем жилищного законодательства и условий настоящего Договора.</w:t>
      </w:r>
    </w:p>
    <w:p w:rsidR="00171E0D" w:rsidRPr="000668E8" w:rsidRDefault="00171E0D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изменять плату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коммерческий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найм жилого помещения, о чем письменно уведомляет Нанимателя в течение 10 дней с даты принятия соответствующего решения.</w:t>
      </w:r>
    </w:p>
    <w:p w:rsidR="00FA4EB8" w:rsidRPr="004C5DC5" w:rsidRDefault="00FA4EB8" w:rsidP="004C5DC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79"/>
      <w:bookmarkEnd w:id="36"/>
      <w:r w:rsidRPr="007863BB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4C5DC5">
        <w:rPr>
          <w:rFonts w:ascii="Times New Roman" w:hAnsi="Times New Roman" w:cs="Times New Roman"/>
          <w:sz w:val="26"/>
          <w:szCs w:val="26"/>
        </w:rPr>
        <w:t>: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74"/>
      <w:bookmarkEnd w:id="37"/>
      <w:r w:rsidRPr="007863BB">
        <w:rPr>
          <w:rFonts w:ascii="Times New Roman" w:hAnsi="Times New Roman" w:cs="Times New Roman"/>
          <w:sz w:val="24"/>
          <w:szCs w:val="24"/>
        </w:rPr>
        <w:t xml:space="preserve">а) предоставить указанное в </w:t>
      </w:r>
      <w:hyperlink w:anchor="sub_36" w:history="1">
        <w:r w:rsidRPr="007863B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п. 1.1</w:t>
        </w:r>
      </w:hyperlink>
      <w:r w:rsidRPr="007863BB">
        <w:rPr>
          <w:rFonts w:ascii="Times New Roman" w:hAnsi="Times New Roman" w:cs="Times New Roman"/>
          <w:sz w:val="24"/>
          <w:szCs w:val="24"/>
        </w:rPr>
        <w:t>. жилое помещение Нанимателю, свободное от прав иных лиц и пригодное для проживания, в состоянии, отвечающем требованиям пожарной безопасности, санитарно-гигиеническим, экологическим и иным требованиям.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75"/>
      <w:bookmarkEnd w:id="38"/>
      <w:r w:rsidRPr="007863BB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bookmarkEnd w:id="39"/>
    <w:p w:rsidR="00FA4EB8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помещения;</w:t>
      </w:r>
    </w:p>
    <w:p w:rsidR="00F16CCC" w:rsidRPr="007863BB" w:rsidRDefault="0074392E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F16CCC">
        <w:rPr>
          <w:rFonts w:ascii="Times New Roman" w:hAnsi="Times New Roman" w:cs="Times New Roman"/>
          <w:sz w:val="24"/>
          <w:szCs w:val="24"/>
        </w:rPr>
        <w:t>редо</w:t>
      </w:r>
      <w:r>
        <w:rPr>
          <w:rFonts w:ascii="Times New Roman" w:hAnsi="Times New Roman" w:cs="Times New Roman"/>
          <w:sz w:val="24"/>
          <w:szCs w:val="24"/>
        </w:rPr>
        <w:t>ставить  Нанимателю и гражданам</w:t>
      </w:r>
      <w:r w:rsidR="00F16CCC">
        <w:rPr>
          <w:rFonts w:ascii="Times New Roman" w:hAnsi="Times New Roman" w:cs="Times New Roman"/>
          <w:sz w:val="24"/>
          <w:szCs w:val="24"/>
        </w:rPr>
        <w:t>, постоянно проживающим с Нанимателем, на время проведения  капитального ремонта  или реконструкции жилого дома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6CCC">
        <w:rPr>
          <w:rFonts w:ascii="Times New Roman" w:hAnsi="Times New Roman" w:cs="Times New Roman"/>
          <w:sz w:val="24"/>
          <w:szCs w:val="24"/>
        </w:rPr>
        <w:t>когда рем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6CCC">
        <w:rPr>
          <w:rFonts w:ascii="Times New Roman" w:hAnsi="Times New Roman" w:cs="Times New Roman"/>
          <w:sz w:val="24"/>
          <w:szCs w:val="24"/>
        </w:rPr>
        <w:t>нт или р</w:t>
      </w:r>
      <w:r>
        <w:rPr>
          <w:rFonts w:ascii="Times New Roman" w:hAnsi="Times New Roman" w:cs="Times New Roman"/>
          <w:sz w:val="24"/>
          <w:szCs w:val="24"/>
        </w:rPr>
        <w:t>еконструкция не могут быть произведены без выселения Нанима</w:t>
      </w:r>
      <w:r w:rsidR="00F16CCC">
        <w:rPr>
          <w:rFonts w:ascii="Times New Roman" w:hAnsi="Times New Roman" w:cs="Times New Roman"/>
          <w:sz w:val="24"/>
          <w:szCs w:val="24"/>
        </w:rPr>
        <w:t xml:space="preserve">теля) жилое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="00F16CCC">
        <w:rPr>
          <w:rFonts w:ascii="Times New Roman" w:hAnsi="Times New Roman" w:cs="Times New Roman"/>
          <w:sz w:val="24"/>
          <w:szCs w:val="24"/>
        </w:rPr>
        <w:t xml:space="preserve"> маневренного фонда без расторжения настоящего Дого</w:t>
      </w:r>
      <w:r>
        <w:rPr>
          <w:rFonts w:ascii="Times New Roman" w:hAnsi="Times New Roman" w:cs="Times New Roman"/>
          <w:sz w:val="24"/>
          <w:szCs w:val="24"/>
        </w:rPr>
        <w:t>вора. Переселение Нанима</w:t>
      </w:r>
      <w:r w:rsidR="00F16CCC">
        <w:rPr>
          <w:rFonts w:ascii="Times New Roman" w:hAnsi="Times New Roman" w:cs="Times New Roman"/>
          <w:sz w:val="24"/>
          <w:szCs w:val="24"/>
        </w:rPr>
        <w:t>теля  и граждан, постоянно с ним проживающих, в жилое помещение маневренного фонда и обратно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6CCC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капитального</w:t>
      </w:r>
      <w:r w:rsidR="00F16CCC">
        <w:rPr>
          <w:rFonts w:ascii="Times New Roman" w:hAnsi="Times New Roman" w:cs="Times New Roman"/>
          <w:sz w:val="24"/>
          <w:szCs w:val="24"/>
        </w:rPr>
        <w:t xml:space="preserve"> ремонта или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 w:rsidR="00F16CCC">
        <w:rPr>
          <w:rFonts w:ascii="Times New Roman" w:hAnsi="Times New Roman" w:cs="Times New Roman"/>
          <w:sz w:val="24"/>
          <w:szCs w:val="24"/>
        </w:rPr>
        <w:t xml:space="preserve">) осуществляется за счет средств </w:t>
      </w:r>
      <w:proofErr w:type="spellStart"/>
      <w:r w:rsidR="00F16CC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F16CCC">
        <w:rPr>
          <w:rFonts w:ascii="Times New Roman" w:hAnsi="Times New Roman" w:cs="Times New Roman"/>
          <w:sz w:val="24"/>
          <w:szCs w:val="24"/>
        </w:rPr>
        <w:t>.</w:t>
      </w:r>
    </w:p>
    <w:p w:rsidR="00FA4EB8" w:rsidRPr="007863BB" w:rsidRDefault="0074392E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A4EB8" w:rsidRPr="007863BB">
        <w:rPr>
          <w:rFonts w:ascii="Times New Roman" w:hAnsi="Times New Roman" w:cs="Times New Roman"/>
          <w:sz w:val="24"/>
          <w:szCs w:val="24"/>
        </w:rPr>
        <w:t>) обеспечивать предоставление Нанимателю коммунальных услуг;</w:t>
      </w:r>
    </w:p>
    <w:p w:rsidR="00FA4EB8" w:rsidRPr="007863BB" w:rsidRDefault="0074392E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78"/>
      <w:r>
        <w:rPr>
          <w:rFonts w:ascii="Times New Roman" w:hAnsi="Times New Roman" w:cs="Times New Roman"/>
          <w:sz w:val="24"/>
          <w:szCs w:val="24"/>
        </w:rPr>
        <w:t>ж</w:t>
      </w:r>
      <w:r w:rsidR="00FA4EB8" w:rsidRPr="007863BB">
        <w:rPr>
          <w:rFonts w:ascii="Times New Roman" w:hAnsi="Times New Roman" w:cs="Times New Roman"/>
          <w:sz w:val="24"/>
          <w:szCs w:val="24"/>
        </w:rPr>
        <w:t xml:space="preserve">) принять в установленные настоящим Договором сроки жилое помещение у Нанимателя с соблюдением условий, предусмотренных </w:t>
      </w:r>
      <w:hyperlink w:anchor="sub_62" w:history="1">
        <w:r w:rsidR="00FA4EB8" w:rsidRPr="007863B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подпунктом "м" п. 3.2</w:t>
        </w:r>
      </w:hyperlink>
      <w:r w:rsidR="00FA4EB8" w:rsidRPr="007863BB">
        <w:rPr>
          <w:rFonts w:ascii="Times New Roman" w:hAnsi="Times New Roman" w:cs="Times New Roman"/>
          <w:sz w:val="24"/>
          <w:szCs w:val="24"/>
        </w:rPr>
        <w:t>. настоящего Договора;</w:t>
      </w:r>
    </w:p>
    <w:bookmarkEnd w:id="40"/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3B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7863BB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FA4EB8" w:rsidRPr="007863BB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не отвечает за недостатки переданного в наем жилого помещения, которые были </w:t>
      </w:r>
      <w:proofErr w:type="gramStart"/>
      <w:r w:rsidRPr="007863B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7863BB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коммерческого найма или были заранее известны Нанимателю, либо должны были быть обнаружены Нанимателем во время осмотра жилого помещения при заключении Договора или передаче жилого помещения.</w:t>
      </w:r>
    </w:p>
    <w:p w:rsidR="00FA4EB8" w:rsidRDefault="00FA4EB8" w:rsidP="004C5D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 xml:space="preserve">4.4. Если Наниматель не возвратил жилое помещение либо возвратил его несвоевременно,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вправе потребовать от Нанимателя внесения платы за жилое помещение за все время просрочки. В случае, когда указанная плата не покрывает </w:t>
      </w:r>
      <w:proofErr w:type="spellStart"/>
      <w:r w:rsidRPr="007863BB">
        <w:rPr>
          <w:rFonts w:ascii="Times New Roman" w:hAnsi="Times New Roman" w:cs="Times New Roman"/>
          <w:sz w:val="24"/>
          <w:szCs w:val="24"/>
        </w:rPr>
        <w:t>причиненныхНаймодателю</w:t>
      </w:r>
      <w:proofErr w:type="spellEnd"/>
      <w:r w:rsidRPr="007863BB">
        <w:rPr>
          <w:rFonts w:ascii="Times New Roman" w:hAnsi="Times New Roman" w:cs="Times New Roman"/>
          <w:sz w:val="24"/>
          <w:szCs w:val="24"/>
        </w:rPr>
        <w:t xml:space="preserve"> убытков, он может потребовать их возмещение.</w:t>
      </w:r>
    </w:p>
    <w:p w:rsidR="00FA4EB8" w:rsidRPr="007863BB" w:rsidRDefault="00FA4EB8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1" w:name="sub_88"/>
      <w:r w:rsidRPr="007863BB">
        <w:rPr>
          <w:sz w:val="24"/>
          <w:szCs w:val="24"/>
        </w:rPr>
        <w:t>V. Размер платы за жилое помещение и расчеты по договору</w:t>
      </w:r>
    </w:p>
    <w:bookmarkEnd w:id="41"/>
    <w:p w:rsidR="00D412D8" w:rsidRPr="000C5330" w:rsidRDefault="00FA4EB8" w:rsidP="00C82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 xml:space="preserve">5.1. </w:t>
      </w:r>
      <w:r w:rsidR="00D412D8" w:rsidRPr="000C5330">
        <w:rPr>
          <w:rFonts w:ascii="Times New Roman" w:hAnsi="Times New Roman" w:cs="Times New Roman"/>
          <w:sz w:val="24"/>
          <w:szCs w:val="24"/>
        </w:rPr>
        <w:t xml:space="preserve">Плата за жилое помещение и коммунальные услуги для </w:t>
      </w:r>
      <w:proofErr w:type="gramStart"/>
      <w:r w:rsidR="00D412D8" w:rsidRPr="000C5330">
        <w:rPr>
          <w:rFonts w:ascii="Times New Roman" w:hAnsi="Times New Roman" w:cs="Times New Roman"/>
          <w:sz w:val="24"/>
          <w:szCs w:val="24"/>
        </w:rPr>
        <w:t>нанимателя жилого помещения, занимаемого по договору коммерческого найма жилых помещений коммерческого использования устанавливается</w:t>
      </w:r>
      <w:proofErr w:type="gramEnd"/>
      <w:r w:rsidR="00D412D8" w:rsidRPr="000C5330">
        <w:rPr>
          <w:rFonts w:ascii="Times New Roman" w:hAnsi="Times New Roman" w:cs="Times New Roman"/>
          <w:sz w:val="24"/>
          <w:szCs w:val="24"/>
        </w:rPr>
        <w:t xml:space="preserve"> в соответствии с Методикой определения платы за наем и аренду жилых помещений коммерческого использования, находящихся в собственности Андреапольского муниципального округа, утвержденной решением Думы Андреапольского муниципального округа.</w:t>
      </w:r>
    </w:p>
    <w:p w:rsidR="00FA4EB8" w:rsidRPr="007863BB" w:rsidRDefault="00D412D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0C5330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4EB8" w:rsidRPr="007863BB">
        <w:rPr>
          <w:rFonts w:ascii="Times New Roman" w:hAnsi="Times New Roman" w:cs="Times New Roman"/>
          <w:sz w:val="24"/>
          <w:szCs w:val="24"/>
        </w:rPr>
        <w:t xml:space="preserve">Плата за жилое помещение и коммунальные услуги для Нанимателя жилого помещения, занимаемое по договору коммерческого найма в соответствии со </w:t>
      </w:r>
      <w:hyperlink r:id="rId21" w:history="1">
        <w:r w:rsidR="00FA4EB8" w:rsidRPr="007863BB">
          <w:rPr>
            <w:rStyle w:val="a5"/>
            <w:rFonts w:ascii="Times New Roman" w:hAnsi="Times New Roman" w:cs="Times New Roman"/>
            <w:sz w:val="24"/>
            <w:szCs w:val="24"/>
          </w:rPr>
          <w:t>ст. 154</w:t>
        </w:r>
      </w:hyperlink>
      <w:r w:rsidR="00FA4EB8" w:rsidRPr="007863BB">
        <w:rPr>
          <w:rFonts w:ascii="Times New Roman" w:hAnsi="Times New Roman" w:cs="Times New Roman"/>
          <w:sz w:val="24"/>
          <w:szCs w:val="24"/>
        </w:rPr>
        <w:t xml:space="preserve"> Жилищного Кодекса, включает в себя:</w:t>
      </w:r>
    </w:p>
    <w:p w:rsidR="00FA4EB8" w:rsidRPr="007863BB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1) плату за пользование жилым помещением (плата за наем);</w:t>
      </w:r>
    </w:p>
    <w:p w:rsidR="00FA4EB8" w:rsidRPr="007863BB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2)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доме, устанавливаемую по договору с управляющей организацией либо решением общего собрания собственников жилых помещений дома;</w:t>
      </w:r>
    </w:p>
    <w:p w:rsidR="00FA4EB8" w:rsidRPr="007863BB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3) плату за коммунальные услуги, устанавливаемую в соответствии с действующими тарифами на основании фактического объема потребления услуг или нормативов потребления.</w:t>
      </w:r>
    </w:p>
    <w:p w:rsidR="00FA4EB8" w:rsidRPr="007863BB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 w:rsidRPr="007863BB">
        <w:rPr>
          <w:rFonts w:ascii="Times New Roman" w:hAnsi="Times New Roman" w:cs="Times New Roman"/>
          <w:sz w:val="24"/>
          <w:szCs w:val="24"/>
        </w:rPr>
        <w:t>Плата за наем вносится ежемесячно до 10 числа месяца, следующего за истекшим месяцем.</w:t>
      </w:r>
    </w:p>
    <w:p w:rsidR="00FA4EB8" w:rsidRPr="007863BB" w:rsidRDefault="00D412D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FA4EB8" w:rsidRPr="007863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4EB8" w:rsidRPr="007863BB">
        <w:rPr>
          <w:rFonts w:ascii="Times New Roman" w:hAnsi="Times New Roman" w:cs="Times New Roman"/>
          <w:sz w:val="24"/>
          <w:szCs w:val="24"/>
        </w:rPr>
        <w:t xml:space="preserve">Наниматель вносит плату за коммерческий найм жилого помещения на расчетный счет </w:t>
      </w:r>
      <w:proofErr w:type="spellStart"/>
      <w:r w:rsidR="00FA4EB8" w:rsidRPr="007863B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FA4EB8" w:rsidRPr="007863BB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sub_112" w:history="1">
        <w:r w:rsidR="00FA4EB8" w:rsidRPr="007863BB">
          <w:rPr>
            <w:rStyle w:val="a5"/>
            <w:rFonts w:ascii="Times New Roman" w:hAnsi="Times New Roman" w:cs="Times New Roman"/>
            <w:sz w:val="24"/>
            <w:szCs w:val="24"/>
          </w:rPr>
          <w:t>разделе X</w:t>
        </w:r>
      </w:hyperlink>
      <w:r w:rsidR="00FA4EB8" w:rsidRPr="007863B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proofErr w:type="gramEnd"/>
    </w:p>
    <w:p w:rsidR="00FA4EB8" w:rsidRPr="007863BB" w:rsidRDefault="00D412D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A4EB8" w:rsidRPr="007863BB">
        <w:rPr>
          <w:rFonts w:ascii="Times New Roman" w:hAnsi="Times New Roman" w:cs="Times New Roman"/>
          <w:sz w:val="24"/>
          <w:szCs w:val="24"/>
        </w:rPr>
        <w:t xml:space="preserve">. Оплата за </w:t>
      </w:r>
      <w:proofErr w:type="gramStart"/>
      <w:r w:rsidR="00FA4EB8" w:rsidRPr="007863BB">
        <w:rPr>
          <w:rFonts w:ascii="Times New Roman" w:hAnsi="Times New Roman" w:cs="Times New Roman"/>
          <w:sz w:val="24"/>
          <w:szCs w:val="24"/>
        </w:rPr>
        <w:t>коммерческий</w:t>
      </w:r>
      <w:proofErr w:type="gramEnd"/>
      <w:r w:rsidR="00FA4EB8" w:rsidRPr="007863BB">
        <w:rPr>
          <w:rFonts w:ascii="Times New Roman" w:hAnsi="Times New Roman" w:cs="Times New Roman"/>
          <w:sz w:val="24"/>
          <w:szCs w:val="24"/>
        </w:rPr>
        <w:t xml:space="preserve"> найм и коммунальные услуги начисляется с даты подписания акта приема-передачи.</w:t>
      </w:r>
    </w:p>
    <w:p w:rsidR="00FA4EB8" w:rsidRPr="0074392E" w:rsidRDefault="00D412D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A4EB8" w:rsidRPr="0074392E">
        <w:rPr>
          <w:rFonts w:ascii="Times New Roman" w:hAnsi="Times New Roman" w:cs="Times New Roman"/>
          <w:sz w:val="24"/>
          <w:szCs w:val="24"/>
        </w:rPr>
        <w:t>. Плату за коммунальные услуги и техническое обслуживание жилого помещения наниматель производит организациям, предоставляющим данные услуги.</w:t>
      </w:r>
    </w:p>
    <w:p w:rsidR="00D412D8" w:rsidRDefault="00D412D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42" w:name="sub_87"/>
      <w:r>
        <w:rPr>
          <w:rFonts w:ascii="Times New Roman" w:hAnsi="Times New Roman" w:cs="Times New Roman"/>
          <w:sz w:val="24"/>
          <w:szCs w:val="24"/>
        </w:rPr>
        <w:t>5.6</w:t>
      </w:r>
      <w:r w:rsidR="00FA4EB8" w:rsidRPr="0074392E">
        <w:rPr>
          <w:rFonts w:ascii="Times New Roman" w:hAnsi="Times New Roman" w:cs="Times New Roman"/>
          <w:sz w:val="24"/>
          <w:szCs w:val="24"/>
        </w:rPr>
        <w:t>. Изменения размера платы по договору осуществляются в соответствии с изменениями действующего законодательства, нормативных правовых актов органов местного самоуправления или по согласованию сторон.</w:t>
      </w:r>
    </w:p>
    <w:p w:rsidR="00FA4EB8" w:rsidRDefault="00FA4EB8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3" w:name="sub_97"/>
      <w:bookmarkEnd w:id="42"/>
      <w:r w:rsidRPr="000668E8">
        <w:rPr>
          <w:sz w:val="24"/>
          <w:szCs w:val="24"/>
        </w:rPr>
        <w:t>VI. Расторжение Договора</w:t>
      </w:r>
    </w:p>
    <w:p w:rsidR="000C5330" w:rsidRPr="000668E8" w:rsidRDefault="000C5330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A4EB8" w:rsidRPr="000668E8" w:rsidRDefault="00FA4EB8" w:rsidP="00C82B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44" w:name="sub_89"/>
      <w:bookmarkEnd w:id="43"/>
      <w:r w:rsidRPr="000668E8">
        <w:rPr>
          <w:rFonts w:ascii="Times New Roman" w:hAnsi="Times New Roman" w:cs="Times New Roman"/>
          <w:sz w:val="24"/>
          <w:szCs w:val="24"/>
        </w:rPr>
        <w:t>6.1. Расторжение договора допускается по соглашению сторон, письменно предупредив за один месяц.</w:t>
      </w:r>
    </w:p>
    <w:p w:rsidR="000C5330" w:rsidRDefault="00FA4EB8" w:rsidP="009A5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94"/>
      <w:bookmarkEnd w:id="44"/>
      <w:r w:rsidRPr="000668E8">
        <w:rPr>
          <w:rFonts w:ascii="Times New Roman" w:hAnsi="Times New Roman" w:cs="Times New Roman"/>
          <w:sz w:val="24"/>
          <w:szCs w:val="24"/>
        </w:rPr>
        <w:t xml:space="preserve">6.2. Договор коммерческого найма подлежит досрочному расторжению по требованию </w:t>
      </w:r>
      <w:proofErr w:type="spellStart"/>
      <w:r w:rsidRPr="000668E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668E8">
        <w:rPr>
          <w:rFonts w:ascii="Times New Roman" w:hAnsi="Times New Roman" w:cs="Times New Roman"/>
          <w:sz w:val="24"/>
          <w:szCs w:val="24"/>
        </w:rPr>
        <w:t xml:space="preserve"> в судебном порядке, а Наниматель и граждане, за действия которых он отвечает, - выселению в следующих случаях:</w:t>
      </w:r>
      <w:bookmarkEnd w:id="45"/>
    </w:p>
    <w:p w:rsidR="00FA4EB8" w:rsidRPr="000668E8" w:rsidRDefault="00FA4EB8" w:rsidP="009A5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 xml:space="preserve">а) использования жилого помещения (в целом или части его) с нарушением </w:t>
      </w:r>
      <w:hyperlink w:anchor="sub_36" w:history="1">
        <w:r w:rsidRPr="000668E8">
          <w:rPr>
            <w:rStyle w:val="a5"/>
            <w:rFonts w:ascii="Times New Roman" w:hAnsi="Times New Roman" w:cs="Times New Roman"/>
            <w:sz w:val="24"/>
            <w:szCs w:val="24"/>
          </w:rPr>
          <w:t>п. 1.1</w:t>
        </w:r>
      </w:hyperlink>
      <w:r w:rsidRPr="000668E8">
        <w:rPr>
          <w:rFonts w:ascii="Times New Roman" w:hAnsi="Times New Roman" w:cs="Times New Roman"/>
          <w:sz w:val="24"/>
          <w:szCs w:val="24"/>
        </w:rPr>
        <w:t>.настоящего Договора;</w:t>
      </w:r>
    </w:p>
    <w:p w:rsidR="00FA4EB8" w:rsidRPr="000668E8" w:rsidRDefault="00FA4EB8" w:rsidP="009A5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91"/>
      <w:r w:rsidRPr="000668E8">
        <w:rPr>
          <w:rFonts w:ascii="Times New Roman" w:hAnsi="Times New Roman" w:cs="Times New Roman"/>
          <w:sz w:val="24"/>
          <w:szCs w:val="24"/>
        </w:rPr>
        <w:t>б) разрушения или порчи жилого помещения нанимателем или другими гражданами, за действия которых он отвечает.</w:t>
      </w:r>
    </w:p>
    <w:bookmarkEnd w:id="46"/>
    <w:p w:rsidR="00FA4EB8" w:rsidRPr="000668E8" w:rsidRDefault="00FA4EB8" w:rsidP="009A5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lastRenderedPageBreak/>
        <w:t>в) невнесения нанимателем платы за жилое помещение и коммунальные услуги за шесть месяцев;</w:t>
      </w:r>
    </w:p>
    <w:p w:rsidR="00FA4EB8" w:rsidRPr="000668E8" w:rsidRDefault="00FA4EB8" w:rsidP="009A5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г) систематического нарушения обязательств по договору.</w:t>
      </w:r>
    </w:p>
    <w:p w:rsidR="00FA4EB8" w:rsidRPr="000668E8" w:rsidRDefault="00FA4EB8" w:rsidP="000C5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6.3. Возобновление расторгнутого договора не производится.</w:t>
      </w:r>
    </w:p>
    <w:p w:rsidR="00FA4EB8" w:rsidRPr="0007403C" w:rsidRDefault="00FA4EB8" w:rsidP="000C533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96"/>
      <w:r w:rsidRPr="000668E8">
        <w:rPr>
          <w:rFonts w:ascii="Times New Roman" w:hAnsi="Times New Roman" w:cs="Times New Roman"/>
          <w:sz w:val="24"/>
          <w:szCs w:val="24"/>
        </w:rPr>
        <w:t>6.4. Наниматель, добросовестно выполняющий принятые на себя по договору обязательства, имеет преимущественное право на заключение договора на новый срок</w:t>
      </w:r>
      <w:r w:rsidRPr="0007403C">
        <w:rPr>
          <w:rFonts w:ascii="Times New Roman" w:hAnsi="Times New Roman" w:cs="Times New Roman"/>
          <w:sz w:val="26"/>
          <w:szCs w:val="26"/>
        </w:rPr>
        <w:t>.</w:t>
      </w:r>
    </w:p>
    <w:p w:rsidR="00FA4EB8" w:rsidRDefault="00FA4EB8" w:rsidP="000C5330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bookmarkStart w:id="48" w:name="sub_103"/>
      <w:bookmarkEnd w:id="47"/>
      <w:r w:rsidRPr="000668E8">
        <w:rPr>
          <w:sz w:val="24"/>
          <w:szCs w:val="24"/>
        </w:rPr>
        <w:t>VII. Ответственность сторон</w:t>
      </w:r>
    </w:p>
    <w:p w:rsidR="000C5330" w:rsidRPr="000668E8" w:rsidRDefault="000C5330" w:rsidP="000C5330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FA4EB8" w:rsidRPr="000668E8" w:rsidRDefault="0007403C" w:rsidP="000C5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98"/>
      <w:bookmarkEnd w:id="48"/>
      <w:r w:rsidRPr="000668E8">
        <w:rPr>
          <w:rFonts w:ascii="Times New Roman" w:hAnsi="Times New Roman" w:cs="Times New Roman"/>
          <w:sz w:val="24"/>
          <w:szCs w:val="24"/>
        </w:rPr>
        <w:t>7</w:t>
      </w:r>
      <w:r w:rsidR="00FA4EB8" w:rsidRPr="000668E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A4EB8" w:rsidRPr="000668E8">
        <w:rPr>
          <w:rFonts w:ascii="Times New Roman" w:hAnsi="Times New Roman" w:cs="Times New Roman"/>
          <w:sz w:val="24"/>
          <w:szCs w:val="24"/>
        </w:rPr>
        <w:t xml:space="preserve">В случае не внесения платы за жилое помещение и коммунальные услуги "Наниматель" уплачивает пени в размере одной трехсотой </w:t>
      </w:r>
      <w:hyperlink r:id="rId22" w:history="1">
        <w:r w:rsidR="00FA4EB8" w:rsidRPr="000668E8">
          <w:rPr>
            <w:rStyle w:val="a5"/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="00FA4EB8" w:rsidRPr="000668E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  <w:proofErr w:type="gramEnd"/>
    </w:p>
    <w:p w:rsidR="00FA4EB8" w:rsidRPr="000668E8" w:rsidRDefault="00FA4EB8" w:rsidP="000740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99"/>
      <w:bookmarkEnd w:id="49"/>
      <w:r w:rsidRPr="000668E8">
        <w:rPr>
          <w:rFonts w:ascii="Times New Roman" w:hAnsi="Times New Roman" w:cs="Times New Roman"/>
          <w:sz w:val="24"/>
          <w:szCs w:val="24"/>
        </w:rPr>
        <w:t>7.2. Начисление пени, установленной настоящим договором, не освобождает стороны от выполнения возложенных на них обязательств и устранения нарушений.</w:t>
      </w:r>
    </w:p>
    <w:p w:rsidR="00FA4EB8" w:rsidRPr="000668E8" w:rsidRDefault="00FA4EB8" w:rsidP="000740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0"/>
      <w:bookmarkEnd w:id="50"/>
      <w:r w:rsidRPr="000668E8">
        <w:rPr>
          <w:rFonts w:ascii="Times New Roman" w:hAnsi="Times New Roman" w:cs="Times New Roman"/>
          <w:sz w:val="24"/>
          <w:szCs w:val="24"/>
        </w:rPr>
        <w:t xml:space="preserve">7.3. При ненадлежащем использовании жилого помещения и придомовой территории, в соответствии с действующим законодательством Наниматель обязан возместить </w:t>
      </w:r>
      <w:proofErr w:type="spellStart"/>
      <w:r w:rsidRPr="000668E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668E8">
        <w:rPr>
          <w:rFonts w:ascii="Times New Roman" w:hAnsi="Times New Roman" w:cs="Times New Roman"/>
          <w:sz w:val="24"/>
          <w:szCs w:val="24"/>
        </w:rPr>
        <w:t xml:space="preserve"> возникшие при этом убытки в установленном законом порядке.</w:t>
      </w:r>
    </w:p>
    <w:bookmarkEnd w:id="51"/>
    <w:p w:rsidR="00FA4EB8" w:rsidRPr="000668E8" w:rsidRDefault="00FA4EB8" w:rsidP="000740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7.4. Ликвидация последствий аварий, происшедших по вине Нанимателя, производится силами Нанимателя.</w:t>
      </w:r>
    </w:p>
    <w:p w:rsidR="00FA4EB8" w:rsidRPr="000668E8" w:rsidRDefault="00FA4EB8" w:rsidP="000740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2"/>
      <w:r w:rsidRPr="000668E8">
        <w:rPr>
          <w:rFonts w:ascii="Times New Roman" w:hAnsi="Times New Roman" w:cs="Times New Roman"/>
          <w:sz w:val="24"/>
          <w:szCs w:val="24"/>
        </w:rPr>
        <w:t>7.5. Споры, возникшие при исполнении договора, рассматриваются в соответствии с действующим законодательством.</w:t>
      </w:r>
    </w:p>
    <w:p w:rsidR="00FA4EB8" w:rsidRPr="000668E8" w:rsidRDefault="00FA4EB8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3" w:name="sub_105"/>
      <w:bookmarkEnd w:id="52"/>
      <w:r w:rsidRPr="000668E8">
        <w:rPr>
          <w:sz w:val="24"/>
          <w:szCs w:val="24"/>
        </w:rPr>
        <w:t>VIII. Особые условия</w:t>
      </w:r>
    </w:p>
    <w:p w:rsidR="00FA4EB8" w:rsidRPr="000668E8" w:rsidRDefault="00FA4EB8" w:rsidP="00C8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sub_104"/>
      <w:bookmarkEnd w:id="53"/>
      <w:r w:rsidRPr="000668E8">
        <w:rPr>
          <w:rFonts w:ascii="Times New Roman" w:hAnsi="Times New Roman" w:cs="Times New Roman"/>
          <w:sz w:val="24"/>
          <w:szCs w:val="24"/>
        </w:rPr>
        <w:t xml:space="preserve">8.1. Риск случайной гибели жилого помещения, предоставленного под коммерческий наем, лежит на </w:t>
      </w:r>
      <w:proofErr w:type="spellStart"/>
      <w:r w:rsidRPr="000668E8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Pr="00066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A4EB8" w:rsidRPr="000668E8" w:rsidRDefault="00FA4EB8" w:rsidP="00C82B2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5" w:name="sub_111"/>
      <w:bookmarkEnd w:id="54"/>
      <w:r w:rsidRPr="000668E8">
        <w:rPr>
          <w:sz w:val="24"/>
          <w:szCs w:val="24"/>
        </w:rPr>
        <w:t>IX. Прочие условия</w:t>
      </w:r>
    </w:p>
    <w:p w:rsidR="00FA4EB8" w:rsidRPr="000668E8" w:rsidRDefault="00FA4EB8" w:rsidP="00C82B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56" w:name="sub_106"/>
      <w:bookmarkEnd w:id="55"/>
      <w:r w:rsidRPr="000668E8">
        <w:rPr>
          <w:sz w:val="24"/>
          <w:szCs w:val="24"/>
        </w:rPr>
        <w:t>9</w:t>
      </w:r>
      <w:r w:rsidRPr="000668E8">
        <w:rPr>
          <w:rFonts w:ascii="Times New Roman" w:hAnsi="Times New Roman" w:cs="Times New Roman"/>
          <w:sz w:val="24"/>
          <w:szCs w:val="24"/>
        </w:rPr>
        <w:t>.1.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FA4EB8" w:rsidRPr="000668E8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57" w:name="sub_107"/>
      <w:bookmarkEnd w:id="56"/>
      <w:r w:rsidRPr="000668E8">
        <w:rPr>
          <w:rFonts w:ascii="Times New Roman" w:hAnsi="Times New Roman" w:cs="Times New Roman"/>
          <w:sz w:val="24"/>
          <w:szCs w:val="24"/>
        </w:rPr>
        <w:t>9.2. По вопросам, не предусмотренным настоящим Договором, стороны руководствуются действующим законодательством.</w:t>
      </w:r>
    </w:p>
    <w:p w:rsidR="00FA4EB8" w:rsidRPr="000668E8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58" w:name="sub_108"/>
      <w:bookmarkEnd w:id="57"/>
      <w:r w:rsidRPr="000668E8">
        <w:rPr>
          <w:rFonts w:ascii="Times New Roman" w:hAnsi="Times New Roman" w:cs="Times New Roman"/>
          <w:sz w:val="24"/>
          <w:szCs w:val="24"/>
        </w:rPr>
        <w:t>9.3. Договор вступает в законную силу с момента подписания его сторонами.</w:t>
      </w:r>
    </w:p>
    <w:p w:rsidR="00FA4EB8" w:rsidRPr="000668E8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59" w:name="sub_109"/>
      <w:bookmarkEnd w:id="58"/>
      <w:r w:rsidRPr="000668E8">
        <w:rPr>
          <w:rFonts w:ascii="Times New Roman" w:hAnsi="Times New Roman" w:cs="Times New Roman"/>
          <w:sz w:val="24"/>
          <w:szCs w:val="24"/>
        </w:rPr>
        <w:t xml:space="preserve">9.4. Настоящий договор составлен в 2 экземплярах, имеющих равную юридическую силу, из которых один хранится у Нанимателя, один - у </w:t>
      </w:r>
      <w:proofErr w:type="spellStart"/>
      <w:r w:rsidRPr="000668E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668E8">
        <w:rPr>
          <w:rFonts w:ascii="Times New Roman" w:hAnsi="Times New Roman" w:cs="Times New Roman"/>
          <w:sz w:val="24"/>
          <w:szCs w:val="24"/>
        </w:rPr>
        <w:t>.</w:t>
      </w:r>
    </w:p>
    <w:p w:rsidR="00FA4EB8" w:rsidRPr="000668E8" w:rsidRDefault="00FA4EB8" w:rsidP="00FA4EB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60" w:name="sub_110"/>
      <w:bookmarkEnd w:id="59"/>
      <w:r w:rsidRPr="000668E8">
        <w:rPr>
          <w:rFonts w:ascii="Times New Roman" w:hAnsi="Times New Roman" w:cs="Times New Roman"/>
          <w:sz w:val="24"/>
          <w:szCs w:val="24"/>
        </w:rPr>
        <w:t>9.5. Стороны обязаны извещать друг друга об изменении своего местоположения, почтового адреса, номеров телефонов, банковских реквизитов не позднее 15 дней с даты их изменения.</w:t>
      </w:r>
    </w:p>
    <w:p w:rsidR="00FA4EB8" w:rsidRPr="0007403C" w:rsidRDefault="00FA4EB8" w:rsidP="0062526E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bookmarkStart w:id="61" w:name="sub_112"/>
      <w:bookmarkEnd w:id="60"/>
      <w:r w:rsidRPr="0007403C">
        <w:rPr>
          <w:sz w:val="26"/>
          <w:szCs w:val="26"/>
        </w:rPr>
        <w:t>X. Реквизиты сторон</w:t>
      </w:r>
    </w:p>
    <w:bookmarkEnd w:id="61"/>
    <w:p w:rsidR="00FA4EB8" w:rsidRPr="0007403C" w:rsidRDefault="00FA4EB8" w:rsidP="006252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7403C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07403C">
        <w:rPr>
          <w:rFonts w:ascii="Times New Roman" w:hAnsi="Times New Roman" w:cs="Times New Roman"/>
          <w:sz w:val="26"/>
          <w:szCs w:val="26"/>
        </w:rPr>
        <w:t xml:space="preserve"> Наниматель:</w:t>
      </w:r>
    </w:p>
    <w:p w:rsidR="00FA4EB8" w:rsidRPr="0007403C" w:rsidRDefault="00FA4EB8" w:rsidP="006252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403C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07403C">
        <w:rPr>
          <w:rFonts w:ascii="Times New Roman" w:hAnsi="Times New Roman" w:cs="Times New Roman"/>
          <w:sz w:val="26"/>
          <w:szCs w:val="26"/>
        </w:rPr>
        <w:t>_______________________</w:t>
      </w:r>
      <w:r w:rsidR="009058C7">
        <w:rPr>
          <w:rFonts w:ascii="Times New Roman" w:hAnsi="Times New Roman" w:cs="Times New Roman"/>
          <w:sz w:val="26"/>
          <w:szCs w:val="26"/>
        </w:rPr>
        <w:t>_______________________</w:t>
      </w:r>
      <w:r w:rsidR="00691C82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FA4EB8" w:rsidRPr="009058C7" w:rsidRDefault="00FA4EB8" w:rsidP="006252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58C7">
        <w:rPr>
          <w:rFonts w:ascii="Times New Roman" w:hAnsi="Times New Roman" w:cs="Times New Roman"/>
          <w:sz w:val="18"/>
          <w:szCs w:val="18"/>
        </w:rPr>
        <w:t>М.П. (Ф.И.О., адрес регистрации, паспортные данные, роспись с расшифровкой)</w:t>
      </w:r>
    </w:p>
    <w:p w:rsidR="00FA4EB8" w:rsidRPr="000668E8" w:rsidRDefault="00FA4EB8" w:rsidP="0062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С условиями договора ознакомлены:</w:t>
      </w:r>
    </w:p>
    <w:p w:rsidR="00FA4EB8" w:rsidRPr="000668E8" w:rsidRDefault="00FA4EB8" w:rsidP="0062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Граждане, проживающие постоянно с Нанимателем:</w:t>
      </w:r>
    </w:p>
    <w:p w:rsidR="00FA4EB8" w:rsidRPr="000668E8" w:rsidRDefault="00FA4EB8" w:rsidP="0062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</w:t>
      </w:r>
    </w:p>
    <w:p w:rsidR="00FA4EB8" w:rsidRPr="000668E8" w:rsidRDefault="00FA4EB8" w:rsidP="0062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E8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</w:t>
      </w:r>
    </w:p>
    <w:p w:rsidR="00691C82" w:rsidRDefault="00FA4EB8" w:rsidP="00C82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8E8">
        <w:rPr>
          <w:rFonts w:ascii="Times New Roman" w:hAnsi="Times New Roman" w:cs="Times New Roman"/>
          <w:sz w:val="24"/>
          <w:szCs w:val="24"/>
        </w:rPr>
        <w:t>(Ф.И.О., адрес регистрации, паспортные данные, роспись с расшифровкой</w:t>
      </w:r>
      <w:r w:rsidRPr="0007403C">
        <w:rPr>
          <w:rFonts w:ascii="Times New Roman" w:hAnsi="Times New Roman" w:cs="Times New Roman"/>
          <w:sz w:val="26"/>
          <w:szCs w:val="26"/>
        </w:rPr>
        <w:t>)</w:t>
      </w:r>
      <w:r w:rsidR="00691C82">
        <w:rPr>
          <w:rFonts w:ascii="Times New Roman" w:hAnsi="Times New Roman" w:cs="Times New Roman"/>
          <w:sz w:val="26"/>
          <w:szCs w:val="26"/>
        </w:rPr>
        <w:br w:type="page"/>
      </w:r>
    </w:p>
    <w:p w:rsidR="009A5192" w:rsidRDefault="009A5192" w:rsidP="009058C7">
      <w:pPr>
        <w:ind w:firstLine="697"/>
        <w:contextualSpacing/>
        <w:jc w:val="right"/>
        <w:rPr>
          <w:rStyle w:val="a4"/>
          <w:rFonts w:ascii="Times New Roman" w:hAnsi="Times New Roman" w:cs="Times New Roman"/>
          <w:sz w:val="16"/>
          <w:szCs w:val="16"/>
        </w:rPr>
      </w:pPr>
      <w:bookmarkStart w:id="62" w:name="sub_114"/>
    </w:p>
    <w:p w:rsidR="00FA4EB8" w:rsidRPr="009058C7" w:rsidRDefault="006F152C" w:rsidP="009058C7">
      <w:pPr>
        <w:ind w:firstLine="69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Style w:val="a4"/>
          <w:rFonts w:ascii="Times New Roman" w:hAnsi="Times New Roman" w:cs="Times New Roman"/>
          <w:sz w:val="16"/>
          <w:szCs w:val="16"/>
        </w:rPr>
        <w:t>Пр</w:t>
      </w:r>
      <w:r w:rsidR="00FA4EB8" w:rsidRPr="009058C7">
        <w:rPr>
          <w:rStyle w:val="a4"/>
          <w:rFonts w:ascii="Times New Roman" w:hAnsi="Times New Roman" w:cs="Times New Roman"/>
          <w:sz w:val="16"/>
          <w:szCs w:val="16"/>
        </w:rPr>
        <w:t>иложение 2</w:t>
      </w:r>
    </w:p>
    <w:bookmarkEnd w:id="62"/>
    <w:p w:rsidR="00FA4EB8" w:rsidRPr="009058C7" w:rsidRDefault="00FA4EB8" w:rsidP="009058C7">
      <w:pPr>
        <w:ind w:firstLine="69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9058C7">
        <w:rPr>
          <w:rStyle w:val="a4"/>
          <w:rFonts w:ascii="Times New Roman" w:hAnsi="Times New Roman" w:cs="Times New Roman"/>
          <w:sz w:val="16"/>
          <w:szCs w:val="16"/>
        </w:rPr>
        <w:t xml:space="preserve">к </w:t>
      </w:r>
      <w:hyperlink w:anchor="sub_4" w:history="1">
        <w:r w:rsidR="009058C7" w:rsidRPr="009058C7">
          <w:rPr>
            <w:rStyle w:val="a5"/>
            <w:rFonts w:ascii="Times New Roman" w:hAnsi="Times New Roman" w:cs="Times New Roman"/>
            <w:sz w:val="16"/>
            <w:szCs w:val="16"/>
          </w:rPr>
          <w:t>П</w:t>
        </w:r>
        <w:r w:rsidRPr="009058C7">
          <w:rPr>
            <w:rStyle w:val="a5"/>
            <w:rFonts w:ascii="Times New Roman" w:hAnsi="Times New Roman" w:cs="Times New Roman"/>
            <w:sz w:val="16"/>
            <w:szCs w:val="16"/>
          </w:rPr>
          <w:t>оложению</w:t>
        </w:r>
      </w:hyperlink>
      <w:r w:rsidRPr="009058C7">
        <w:rPr>
          <w:rStyle w:val="a4"/>
          <w:rFonts w:ascii="Times New Roman" w:hAnsi="Times New Roman" w:cs="Times New Roman"/>
          <w:sz w:val="16"/>
          <w:szCs w:val="16"/>
        </w:rPr>
        <w:t xml:space="preserve"> о порядке предоставления</w:t>
      </w:r>
    </w:p>
    <w:p w:rsidR="00FA4EB8" w:rsidRPr="009058C7" w:rsidRDefault="00FA4EB8" w:rsidP="009058C7">
      <w:pPr>
        <w:ind w:firstLine="69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9058C7">
        <w:rPr>
          <w:rStyle w:val="a4"/>
          <w:rFonts w:ascii="Times New Roman" w:hAnsi="Times New Roman" w:cs="Times New Roman"/>
          <w:sz w:val="16"/>
          <w:szCs w:val="16"/>
        </w:rPr>
        <w:t>жилых помещений жилищного фонда коммерческого</w:t>
      </w:r>
    </w:p>
    <w:p w:rsidR="009058C7" w:rsidRPr="009058C7" w:rsidRDefault="00FA4EB8" w:rsidP="009058C7">
      <w:pPr>
        <w:ind w:firstLine="697"/>
        <w:contextualSpacing/>
        <w:jc w:val="right"/>
        <w:rPr>
          <w:rStyle w:val="a4"/>
          <w:rFonts w:ascii="Times New Roman" w:hAnsi="Times New Roman" w:cs="Times New Roman"/>
          <w:sz w:val="16"/>
          <w:szCs w:val="16"/>
        </w:rPr>
      </w:pPr>
      <w:r w:rsidRPr="009058C7">
        <w:rPr>
          <w:rStyle w:val="a4"/>
          <w:rFonts w:ascii="Times New Roman" w:hAnsi="Times New Roman" w:cs="Times New Roman"/>
          <w:sz w:val="16"/>
          <w:szCs w:val="16"/>
        </w:rPr>
        <w:t>использования муниципального образования</w:t>
      </w:r>
    </w:p>
    <w:p w:rsidR="00FA4EB8" w:rsidRPr="009058C7" w:rsidRDefault="009058C7" w:rsidP="009058C7">
      <w:pPr>
        <w:ind w:firstLine="697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9058C7">
        <w:rPr>
          <w:rStyle w:val="a4"/>
          <w:rFonts w:ascii="Times New Roman" w:hAnsi="Times New Roman" w:cs="Times New Roman"/>
          <w:sz w:val="16"/>
          <w:szCs w:val="16"/>
        </w:rPr>
        <w:t>Андреапольский муниципальный округ</w:t>
      </w:r>
    </w:p>
    <w:p w:rsidR="00FA4EB8" w:rsidRDefault="00FA4EB8" w:rsidP="00FA4EB8"/>
    <w:p w:rsidR="00FA4EB8" w:rsidRPr="000E52EE" w:rsidRDefault="00FA4EB8" w:rsidP="006F152C">
      <w:pPr>
        <w:ind w:firstLine="69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52EE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0E52EE">
        <w:rPr>
          <w:rFonts w:ascii="Times New Roman" w:hAnsi="Times New Roman" w:cs="Times New Roman"/>
          <w:b/>
          <w:sz w:val="20"/>
          <w:szCs w:val="20"/>
        </w:rPr>
        <w:br/>
        <w:t xml:space="preserve"> к договору </w:t>
      </w:r>
      <w:proofErr w:type="gramStart"/>
      <w:r w:rsidRPr="000E52EE">
        <w:rPr>
          <w:rFonts w:ascii="Times New Roman" w:hAnsi="Times New Roman" w:cs="Times New Roman"/>
          <w:b/>
          <w:sz w:val="20"/>
          <w:szCs w:val="20"/>
        </w:rPr>
        <w:t>коммерческого</w:t>
      </w:r>
      <w:proofErr w:type="gramEnd"/>
    </w:p>
    <w:p w:rsidR="006F152C" w:rsidRPr="000E52EE" w:rsidRDefault="00FA4EB8" w:rsidP="006F152C">
      <w:pPr>
        <w:ind w:firstLine="69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52EE">
        <w:rPr>
          <w:rFonts w:ascii="Times New Roman" w:hAnsi="Times New Roman" w:cs="Times New Roman"/>
          <w:b/>
          <w:sz w:val="20"/>
          <w:szCs w:val="20"/>
        </w:rPr>
        <w:t xml:space="preserve">найма жилого помещения </w:t>
      </w:r>
    </w:p>
    <w:p w:rsidR="00FA4EB8" w:rsidRPr="000E52EE" w:rsidRDefault="00FA4EB8" w:rsidP="006F152C">
      <w:pPr>
        <w:ind w:firstLine="69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52EE">
        <w:rPr>
          <w:rFonts w:ascii="Times New Roman" w:hAnsi="Times New Roman" w:cs="Times New Roman"/>
          <w:b/>
          <w:sz w:val="20"/>
          <w:szCs w:val="20"/>
        </w:rPr>
        <w:t xml:space="preserve">N __ от _____ </w:t>
      </w:r>
      <w:proofErr w:type="gramStart"/>
      <w:r w:rsidRPr="000E52EE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0E52EE">
        <w:rPr>
          <w:rFonts w:ascii="Times New Roman" w:hAnsi="Times New Roman" w:cs="Times New Roman"/>
          <w:b/>
          <w:sz w:val="20"/>
          <w:szCs w:val="20"/>
        </w:rPr>
        <w:t>.</w:t>
      </w:r>
    </w:p>
    <w:p w:rsidR="00FA4EB8" w:rsidRPr="009058C7" w:rsidRDefault="00FA4EB8" w:rsidP="009058C7">
      <w:pPr>
        <w:pStyle w:val="1"/>
        <w:jc w:val="center"/>
        <w:rPr>
          <w:sz w:val="26"/>
          <w:szCs w:val="26"/>
        </w:rPr>
      </w:pPr>
      <w:r w:rsidRPr="009058C7">
        <w:rPr>
          <w:sz w:val="26"/>
          <w:szCs w:val="26"/>
        </w:rPr>
        <w:t>Акт</w:t>
      </w:r>
      <w:r w:rsidRPr="009058C7">
        <w:rPr>
          <w:sz w:val="26"/>
          <w:szCs w:val="26"/>
        </w:rPr>
        <w:br/>
        <w:t xml:space="preserve"> приема-передачи жилого помещения </w:t>
      </w:r>
      <w:proofErr w:type="gramStart"/>
      <w:r w:rsidRPr="009058C7">
        <w:rPr>
          <w:sz w:val="26"/>
          <w:szCs w:val="26"/>
        </w:rPr>
        <w:t>в</w:t>
      </w:r>
      <w:proofErr w:type="gramEnd"/>
      <w:r w:rsidRPr="009058C7">
        <w:rPr>
          <w:sz w:val="26"/>
          <w:szCs w:val="26"/>
        </w:rPr>
        <w:t xml:space="preserve"> коммерческий найм</w:t>
      </w:r>
    </w:p>
    <w:p w:rsidR="00FA4EB8" w:rsidRDefault="00FA4EB8" w:rsidP="00FA4EB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FA4EB8" w:rsidTr="00D537B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A4EB8" w:rsidRDefault="009058C7" w:rsidP="00D537B3">
            <w:pPr>
              <w:pStyle w:val="a8"/>
            </w:pPr>
            <w:r>
              <w:t>г. Андреаполь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A4EB8" w:rsidRDefault="00FA4EB8" w:rsidP="00D537B3">
            <w:pPr>
              <w:pStyle w:val="a7"/>
              <w:jc w:val="right"/>
            </w:pPr>
            <w:r>
              <w:t>"____" _______ 20 __ г.</w:t>
            </w:r>
          </w:p>
        </w:tc>
      </w:tr>
    </w:tbl>
    <w:p w:rsidR="00FA4EB8" w:rsidRDefault="00FA4EB8" w:rsidP="00FA4EB8"/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Мы, нижеподписавшиеся: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Наймодатель:________________________________________________________ __________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и Наниматель_______________________________________________________________ ____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 xml:space="preserve">составили настоящий акт о том, что </w:t>
      </w:r>
      <w:proofErr w:type="spellStart"/>
      <w:r w:rsidRPr="009058C7">
        <w:rPr>
          <w:rFonts w:ascii="Times New Roman" w:hAnsi="Times New Roman" w:cs="Times New Roman"/>
        </w:rPr>
        <w:t>Наймодатель</w:t>
      </w:r>
      <w:proofErr w:type="spellEnd"/>
      <w:r w:rsidRPr="009058C7">
        <w:rPr>
          <w:rFonts w:ascii="Times New Roman" w:hAnsi="Times New Roman" w:cs="Times New Roman"/>
        </w:rPr>
        <w:t xml:space="preserve"> передал, а Наниматель принял жилое помещение по адресу: Тверска</w:t>
      </w:r>
      <w:r w:rsidR="009058C7">
        <w:rPr>
          <w:rFonts w:ascii="Times New Roman" w:hAnsi="Times New Roman" w:cs="Times New Roman"/>
        </w:rPr>
        <w:t>я обл</w:t>
      </w:r>
      <w:proofErr w:type="gramStart"/>
      <w:r w:rsidR="009058C7">
        <w:rPr>
          <w:rFonts w:ascii="Times New Roman" w:hAnsi="Times New Roman" w:cs="Times New Roman"/>
        </w:rPr>
        <w:t>.</w:t>
      </w:r>
      <w:r w:rsidRPr="009058C7">
        <w:rPr>
          <w:rFonts w:ascii="Times New Roman" w:hAnsi="Times New Roman" w:cs="Times New Roman"/>
        </w:rPr>
        <w:t xml:space="preserve"> _________________________</w:t>
      </w:r>
      <w:r w:rsidR="009058C7">
        <w:rPr>
          <w:rFonts w:ascii="Times New Roman" w:hAnsi="Times New Roman" w:cs="Times New Roman"/>
        </w:rPr>
        <w:t>___________________________________________</w:t>
      </w:r>
      <w:proofErr w:type="gramEnd"/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________________________________________________________</w:t>
      </w:r>
      <w:r w:rsidR="009058C7">
        <w:rPr>
          <w:rFonts w:ascii="Times New Roman" w:hAnsi="Times New Roman" w:cs="Times New Roman"/>
        </w:rPr>
        <w:t>_______________________________</w:t>
      </w:r>
      <w:r w:rsidRPr="009058C7">
        <w:rPr>
          <w:rFonts w:ascii="Times New Roman" w:hAnsi="Times New Roman" w:cs="Times New Roman"/>
        </w:rPr>
        <w:t>.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proofErr w:type="gramStart"/>
      <w:r w:rsidRPr="009058C7">
        <w:rPr>
          <w:rFonts w:ascii="Times New Roman" w:hAnsi="Times New Roman" w:cs="Times New Roman"/>
        </w:rPr>
        <w:t>Жилое помещение состоит из __________ комнат, кухни, имеется ванная комната, туалет (совмещенный санузел), коридор, встроенные шкафы, балкон, лоджия (нужное подчеркнуть).</w:t>
      </w:r>
      <w:proofErr w:type="gramEnd"/>
    </w:p>
    <w:p w:rsidR="00FA4EB8" w:rsidRPr="009058C7" w:rsidRDefault="00FA4EB8" w:rsidP="009058C7">
      <w:pPr>
        <w:jc w:val="both"/>
        <w:rPr>
          <w:rFonts w:ascii="Times New Roman" w:hAnsi="Times New Roman" w:cs="Times New Roman"/>
        </w:rPr>
      </w:pPr>
      <w:proofErr w:type="gramStart"/>
      <w:r w:rsidRPr="009058C7">
        <w:rPr>
          <w:rFonts w:ascii="Times New Roman" w:hAnsi="Times New Roman" w:cs="Times New Roman"/>
        </w:rPr>
        <w:t>Жилое помещение оборудовано горячим и холодным водоснабжением, канализацией, паровым отоплением, электроснабжением, газоснабжением, радиотрансляционной сетью, телефоном, кабельным телевидением (нужное подчеркнуть).</w:t>
      </w:r>
      <w:proofErr w:type="gramEnd"/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Техническое состояние жилого помещения - пригодное для проживания.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Особые условия ____________________________________________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____________________________________________________________________ _________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Настоящий а</w:t>
      </w:r>
      <w:proofErr w:type="gramStart"/>
      <w:r w:rsidRPr="009058C7">
        <w:rPr>
          <w:rFonts w:ascii="Times New Roman" w:hAnsi="Times New Roman" w:cs="Times New Roman"/>
        </w:rPr>
        <w:t>кт вст</w:t>
      </w:r>
      <w:proofErr w:type="gramEnd"/>
      <w:r w:rsidRPr="009058C7">
        <w:rPr>
          <w:rFonts w:ascii="Times New Roman" w:hAnsi="Times New Roman" w:cs="Times New Roman"/>
        </w:rPr>
        <w:t>упает в силу с момента его подписания.</w:t>
      </w:r>
    </w:p>
    <w:p w:rsidR="00FA4EB8" w:rsidRPr="009058C7" w:rsidRDefault="00FA4EB8" w:rsidP="00FA4EB8">
      <w:pPr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 xml:space="preserve">Настоящий акт составлен и подписан в двух экземплярах, имеющих равную юридическую силу, по одному для </w:t>
      </w:r>
      <w:proofErr w:type="spellStart"/>
      <w:r w:rsidRPr="009058C7">
        <w:rPr>
          <w:rFonts w:ascii="Times New Roman" w:hAnsi="Times New Roman" w:cs="Times New Roman"/>
        </w:rPr>
        <w:t>Наймодателя</w:t>
      </w:r>
      <w:proofErr w:type="spellEnd"/>
      <w:r w:rsidRPr="009058C7">
        <w:rPr>
          <w:rFonts w:ascii="Times New Roman" w:hAnsi="Times New Roman" w:cs="Times New Roman"/>
        </w:rPr>
        <w:t xml:space="preserve"> и Нанимателя.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FA4EB8" w:rsidRPr="009058C7" w:rsidTr="00691C82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A4EB8" w:rsidRPr="009058C7" w:rsidRDefault="00FA4EB8" w:rsidP="00E75ED9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058C7">
              <w:rPr>
                <w:rFonts w:ascii="Times New Roman" w:hAnsi="Times New Roman" w:cs="Times New Roman"/>
              </w:rPr>
              <w:t>Наймодатель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A4EB8" w:rsidRPr="009058C7" w:rsidRDefault="00FA4EB8" w:rsidP="00E75ED9">
            <w:pPr>
              <w:pStyle w:val="a7"/>
              <w:rPr>
                <w:rFonts w:ascii="Times New Roman" w:hAnsi="Times New Roman" w:cs="Times New Roman"/>
              </w:rPr>
            </w:pPr>
            <w:r w:rsidRPr="009058C7">
              <w:rPr>
                <w:rFonts w:ascii="Times New Roman" w:hAnsi="Times New Roman" w:cs="Times New Roman"/>
              </w:rPr>
              <w:t>Наниматель:</w:t>
            </w:r>
          </w:p>
        </w:tc>
      </w:tr>
      <w:tr w:rsidR="00FA4EB8" w:rsidRPr="009058C7" w:rsidTr="00691C82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A4EB8" w:rsidRPr="009058C7" w:rsidRDefault="00FA4EB8" w:rsidP="00E75ED9">
            <w:pPr>
              <w:pStyle w:val="a8"/>
              <w:rPr>
                <w:rFonts w:ascii="Times New Roman" w:hAnsi="Times New Roman" w:cs="Times New Roman"/>
              </w:rPr>
            </w:pPr>
            <w:r w:rsidRPr="009058C7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A4EB8" w:rsidRPr="009058C7" w:rsidRDefault="009058C7" w:rsidP="00E75ED9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FA4EB8" w:rsidRPr="009058C7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FA4EB8" w:rsidRPr="009058C7" w:rsidTr="00691C82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A4EB8" w:rsidRPr="009058C7" w:rsidRDefault="00FA4EB8" w:rsidP="00E75ED9">
            <w:pPr>
              <w:pStyle w:val="a8"/>
              <w:rPr>
                <w:rFonts w:ascii="Times New Roman" w:hAnsi="Times New Roman" w:cs="Times New Roman"/>
              </w:rPr>
            </w:pPr>
            <w:r w:rsidRPr="009058C7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A4EB8" w:rsidRPr="009058C7" w:rsidRDefault="009058C7" w:rsidP="00E75ED9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FA4EB8" w:rsidRPr="009058C7">
              <w:rPr>
                <w:rFonts w:ascii="Times New Roman" w:hAnsi="Times New Roman" w:cs="Times New Roman"/>
              </w:rPr>
              <w:t>______________</w:t>
            </w:r>
          </w:p>
        </w:tc>
      </w:tr>
    </w:tbl>
    <w:p w:rsidR="009058C7" w:rsidRDefault="00FA4EB8" w:rsidP="00E75ED9">
      <w:pPr>
        <w:spacing w:after="0"/>
        <w:rPr>
          <w:rFonts w:ascii="Times New Roman" w:hAnsi="Times New Roman" w:cs="Times New Roman"/>
        </w:rPr>
      </w:pPr>
      <w:r w:rsidRPr="009058C7">
        <w:rPr>
          <w:rFonts w:ascii="Times New Roman" w:hAnsi="Times New Roman" w:cs="Times New Roman"/>
        </w:rPr>
        <w:t>__________________________________________________</w:t>
      </w:r>
    </w:p>
    <w:p w:rsidR="00E75ED9" w:rsidRDefault="00E75ED9" w:rsidP="00E75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58C7">
        <w:rPr>
          <w:rFonts w:ascii="Times New Roman" w:hAnsi="Times New Roman" w:cs="Times New Roman"/>
          <w:sz w:val="16"/>
          <w:szCs w:val="16"/>
        </w:rPr>
        <w:t>(Ф.И.О., адрес регистрации,</w:t>
      </w:r>
      <w:r w:rsidR="000C5330">
        <w:rPr>
          <w:rFonts w:ascii="Times New Roman" w:hAnsi="Times New Roman" w:cs="Times New Roman"/>
          <w:sz w:val="16"/>
          <w:szCs w:val="16"/>
        </w:rPr>
        <w:t xml:space="preserve"> </w:t>
      </w:r>
      <w:r w:rsidR="00FA4EB8" w:rsidRPr="009058C7">
        <w:rPr>
          <w:rFonts w:ascii="Times New Roman" w:hAnsi="Times New Roman" w:cs="Times New Roman"/>
          <w:sz w:val="16"/>
          <w:szCs w:val="16"/>
        </w:rPr>
        <w:t xml:space="preserve">паспортные данные, роспись </w:t>
      </w:r>
      <w:proofErr w:type="gramEnd"/>
    </w:p>
    <w:p w:rsidR="00FA4EB8" w:rsidRPr="009058C7" w:rsidRDefault="00E75ED9" w:rsidP="00E75E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A4EB8" w:rsidRPr="009058C7">
        <w:rPr>
          <w:rFonts w:ascii="Times New Roman" w:hAnsi="Times New Roman" w:cs="Times New Roman"/>
          <w:sz w:val="16"/>
          <w:szCs w:val="16"/>
        </w:rPr>
        <w:t>с расшифровкой)</w:t>
      </w:r>
    </w:p>
    <w:p w:rsidR="00AB4A50" w:rsidRPr="00AB4A50" w:rsidRDefault="00AB4A50" w:rsidP="00AB4A50">
      <w:pPr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sectPr w:rsidR="00AB4A50" w:rsidRPr="00AB4A50" w:rsidSect="00574CB5">
      <w:footerReference w:type="default" r:id="rId23"/>
      <w:pgSz w:w="11906" w:h="16838"/>
      <w:pgMar w:top="709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04" w:rsidRDefault="00B57004" w:rsidP="00C82B2C">
      <w:pPr>
        <w:spacing w:after="0" w:line="240" w:lineRule="auto"/>
      </w:pPr>
      <w:r>
        <w:separator/>
      </w:r>
    </w:p>
  </w:endnote>
  <w:endnote w:type="continuationSeparator" w:id="0">
    <w:p w:rsidR="00B57004" w:rsidRDefault="00B57004" w:rsidP="00C8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737"/>
      <w:docPartObj>
        <w:docPartGallery w:val="Page Numbers (Bottom of Page)"/>
        <w:docPartUnique/>
      </w:docPartObj>
    </w:sdtPr>
    <w:sdtEndPr/>
    <w:sdtContent>
      <w:p w:rsidR="001078DF" w:rsidRDefault="009307B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8DF" w:rsidRDefault="001078D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04" w:rsidRDefault="00B57004" w:rsidP="00C82B2C">
      <w:pPr>
        <w:spacing w:after="0" w:line="240" w:lineRule="auto"/>
      </w:pPr>
      <w:r>
        <w:separator/>
      </w:r>
    </w:p>
  </w:footnote>
  <w:footnote w:type="continuationSeparator" w:id="0">
    <w:p w:rsidR="00B57004" w:rsidRDefault="00B57004" w:rsidP="00C8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6E1A"/>
    <w:multiLevelType w:val="hybridMultilevel"/>
    <w:tmpl w:val="676E4A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7F9"/>
    <w:multiLevelType w:val="multilevel"/>
    <w:tmpl w:val="6618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4202"/>
    <w:multiLevelType w:val="hybridMultilevel"/>
    <w:tmpl w:val="EC46C326"/>
    <w:lvl w:ilvl="0" w:tplc="A6EE9EB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3184"/>
    <w:multiLevelType w:val="multilevel"/>
    <w:tmpl w:val="BC186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42D2EC9"/>
    <w:multiLevelType w:val="hybridMultilevel"/>
    <w:tmpl w:val="EE3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1E9E"/>
    <w:multiLevelType w:val="multilevel"/>
    <w:tmpl w:val="3A8A0F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AC44069"/>
    <w:multiLevelType w:val="multilevel"/>
    <w:tmpl w:val="6A68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594351"/>
    <w:multiLevelType w:val="multilevel"/>
    <w:tmpl w:val="7C7E6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DD773E4"/>
    <w:multiLevelType w:val="multilevel"/>
    <w:tmpl w:val="682C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958"/>
    <w:rsid w:val="00002D67"/>
    <w:rsid w:val="000076BF"/>
    <w:rsid w:val="00011D12"/>
    <w:rsid w:val="00015E8C"/>
    <w:rsid w:val="00017D3C"/>
    <w:rsid w:val="00022FE0"/>
    <w:rsid w:val="000244CD"/>
    <w:rsid w:val="00025765"/>
    <w:rsid w:val="000361F4"/>
    <w:rsid w:val="00041A58"/>
    <w:rsid w:val="00046233"/>
    <w:rsid w:val="00055014"/>
    <w:rsid w:val="000575F4"/>
    <w:rsid w:val="000668E8"/>
    <w:rsid w:val="0007403C"/>
    <w:rsid w:val="000C5330"/>
    <w:rsid w:val="000D3257"/>
    <w:rsid w:val="000E06F6"/>
    <w:rsid w:val="000E1719"/>
    <w:rsid w:val="000E4C01"/>
    <w:rsid w:val="000E52EE"/>
    <w:rsid w:val="000F1711"/>
    <w:rsid w:val="000F1773"/>
    <w:rsid w:val="000F6215"/>
    <w:rsid w:val="001028B2"/>
    <w:rsid w:val="001078DF"/>
    <w:rsid w:val="00111859"/>
    <w:rsid w:val="00113266"/>
    <w:rsid w:val="00117300"/>
    <w:rsid w:val="00120511"/>
    <w:rsid w:val="00125921"/>
    <w:rsid w:val="00154FE9"/>
    <w:rsid w:val="00162912"/>
    <w:rsid w:val="00164C32"/>
    <w:rsid w:val="00171E0D"/>
    <w:rsid w:val="00175BF9"/>
    <w:rsid w:val="001B1B34"/>
    <w:rsid w:val="001D1906"/>
    <w:rsid w:val="001D6428"/>
    <w:rsid w:val="001E742B"/>
    <w:rsid w:val="002208CB"/>
    <w:rsid w:val="0022470C"/>
    <w:rsid w:val="0023603A"/>
    <w:rsid w:val="002369DC"/>
    <w:rsid w:val="00245223"/>
    <w:rsid w:val="00246A79"/>
    <w:rsid w:val="00247833"/>
    <w:rsid w:val="002558DF"/>
    <w:rsid w:val="0025666C"/>
    <w:rsid w:val="002566F2"/>
    <w:rsid w:val="00263F15"/>
    <w:rsid w:val="00280B07"/>
    <w:rsid w:val="00293D8C"/>
    <w:rsid w:val="002A61BE"/>
    <w:rsid w:val="002C5D42"/>
    <w:rsid w:val="002C7032"/>
    <w:rsid w:val="002E6514"/>
    <w:rsid w:val="002E74D4"/>
    <w:rsid w:val="00304E1A"/>
    <w:rsid w:val="003065D6"/>
    <w:rsid w:val="00330007"/>
    <w:rsid w:val="00336C48"/>
    <w:rsid w:val="00336DC8"/>
    <w:rsid w:val="00342BE9"/>
    <w:rsid w:val="00346D5D"/>
    <w:rsid w:val="003560F1"/>
    <w:rsid w:val="0037031D"/>
    <w:rsid w:val="00392DD8"/>
    <w:rsid w:val="00395541"/>
    <w:rsid w:val="0039691A"/>
    <w:rsid w:val="003A6774"/>
    <w:rsid w:val="003C13BF"/>
    <w:rsid w:val="003C7BD8"/>
    <w:rsid w:val="003D2876"/>
    <w:rsid w:val="003D5D30"/>
    <w:rsid w:val="003E5B7F"/>
    <w:rsid w:val="003E6918"/>
    <w:rsid w:val="003F01D6"/>
    <w:rsid w:val="003F0A16"/>
    <w:rsid w:val="0040403B"/>
    <w:rsid w:val="004109AA"/>
    <w:rsid w:val="00415C09"/>
    <w:rsid w:val="00433A7B"/>
    <w:rsid w:val="00434C4B"/>
    <w:rsid w:val="0043689C"/>
    <w:rsid w:val="004408DC"/>
    <w:rsid w:val="00441B3C"/>
    <w:rsid w:val="00447A50"/>
    <w:rsid w:val="00452810"/>
    <w:rsid w:val="00452DB7"/>
    <w:rsid w:val="00466C9A"/>
    <w:rsid w:val="004947F6"/>
    <w:rsid w:val="004C2319"/>
    <w:rsid w:val="004C42EF"/>
    <w:rsid w:val="004C5DC5"/>
    <w:rsid w:val="004E2265"/>
    <w:rsid w:val="004F2F61"/>
    <w:rsid w:val="004F6675"/>
    <w:rsid w:val="00500CCB"/>
    <w:rsid w:val="00502AFC"/>
    <w:rsid w:val="00516DE6"/>
    <w:rsid w:val="00520CAF"/>
    <w:rsid w:val="0052226B"/>
    <w:rsid w:val="00522CF6"/>
    <w:rsid w:val="00523FB3"/>
    <w:rsid w:val="00537AFB"/>
    <w:rsid w:val="0056636B"/>
    <w:rsid w:val="00570958"/>
    <w:rsid w:val="00574CB5"/>
    <w:rsid w:val="00585AF8"/>
    <w:rsid w:val="005A3E76"/>
    <w:rsid w:val="005B1FA5"/>
    <w:rsid w:val="005B5D87"/>
    <w:rsid w:val="005D4230"/>
    <w:rsid w:val="005D4BDB"/>
    <w:rsid w:val="005D4C22"/>
    <w:rsid w:val="005F0ACF"/>
    <w:rsid w:val="005F49F6"/>
    <w:rsid w:val="005F50C4"/>
    <w:rsid w:val="00614B41"/>
    <w:rsid w:val="00622232"/>
    <w:rsid w:val="0062526E"/>
    <w:rsid w:val="00634C68"/>
    <w:rsid w:val="00640E3D"/>
    <w:rsid w:val="00656E1A"/>
    <w:rsid w:val="006570D9"/>
    <w:rsid w:val="0066026D"/>
    <w:rsid w:val="0066184A"/>
    <w:rsid w:val="00661F26"/>
    <w:rsid w:val="00663120"/>
    <w:rsid w:val="00663EFC"/>
    <w:rsid w:val="00666D35"/>
    <w:rsid w:val="00684A3B"/>
    <w:rsid w:val="00684BC1"/>
    <w:rsid w:val="00691C82"/>
    <w:rsid w:val="00697346"/>
    <w:rsid w:val="006A40FD"/>
    <w:rsid w:val="006A472A"/>
    <w:rsid w:val="006B363E"/>
    <w:rsid w:val="006B60C4"/>
    <w:rsid w:val="006C506A"/>
    <w:rsid w:val="006D02FC"/>
    <w:rsid w:val="006D3A69"/>
    <w:rsid w:val="006D4F10"/>
    <w:rsid w:val="006E4F92"/>
    <w:rsid w:val="006F152C"/>
    <w:rsid w:val="006F3734"/>
    <w:rsid w:val="007016A5"/>
    <w:rsid w:val="00704DBF"/>
    <w:rsid w:val="00724072"/>
    <w:rsid w:val="00724889"/>
    <w:rsid w:val="00731C61"/>
    <w:rsid w:val="00733D65"/>
    <w:rsid w:val="0074392E"/>
    <w:rsid w:val="00743D59"/>
    <w:rsid w:val="007542B7"/>
    <w:rsid w:val="00775E31"/>
    <w:rsid w:val="00784C67"/>
    <w:rsid w:val="007863BB"/>
    <w:rsid w:val="007911C5"/>
    <w:rsid w:val="00793C84"/>
    <w:rsid w:val="00793F64"/>
    <w:rsid w:val="007A13EB"/>
    <w:rsid w:val="007B1D41"/>
    <w:rsid w:val="007C4A1F"/>
    <w:rsid w:val="007D06C7"/>
    <w:rsid w:val="007E38DC"/>
    <w:rsid w:val="00800564"/>
    <w:rsid w:val="008067F4"/>
    <w:rsid w:val="00811C00"/>
    <w:rsid w:val="008179A8"/>
    <w:rsid w:val="00826460"/>
    <w:rsid w:val="0083044B"/>
    <w:rsid w:val="00834671"/>
    <w:rsid w:val="0084362C"/>
    <w:rsid w:val="00880C4F"/>
    <w:rsid w:val="00884F64"/>
    <w:rsid w:val="008A5CF5"/>
    <w:rsid w:val="008C7902"/>
    <w:rsid w:val="008F39C4"/>
    <w:rsid w:val="00900681"/>
    <w:rsid w:val="00901259"/>
    <w:rsid w:val="009021C7"/>
    <w:rsid w:val="009058C7"/>
    <w:rsid w:val="00926C47"/>
    <w:rsid w:val="009307B6"/>
    <w:rsid w:val="00931FCC"/>
    <w:rsid w:val="00934261"/>
    <w:rsid w:val="00942846"/>
    <w:rsid w:val="00942C15"/>
    <w:rsid w:val="00943E22"/>
    <w:rsid w:val="00947DD3"/>
    <w:rsid w:val="0096353E"/>
    <w:rsid w:val="00963AAA"/>
    <w:rsid w:val="00965925"/>
    <w:rsid w:val="009708DB"/>
    <w:rsid w:val="00977148"/>
    <w:rsid w:val="00980957"/>
    <w:rsid w:val="009816E4"/>
    <w:rsid w:val="00997390"/>
    <w:rsid w:val="009A18D2"/>
    <w:rsid w:val="009A5192"/>
    <w:rsid w:val="009A5A57"/>
    <w:rsid w:val="009B1C10"/>
    <w:rsid w:val="009B4BC2"/>
    <w:rsid w:val="009B4C83"/>
    <w:rsid w:val="009C7444"/>
    <w:rsid w:val="009D203A"/>
    <w:rsid w:val="009F0284"/>
    <w:rsid w:val="009F3BF6"/>
    <w:rsid w:val="009F5B3A"/>
    <w:rsid w:val="009F6CFE"/>
    <w:rsid w:val="00A1164E"/>
    <w:rsid w:val="00A1612A"/>
    <w:rsid w:val="00A219C3"/>
    <w:rsid w:val="00A37396"/>
    <w:rsid w:val="00A52A08"/>
    <w:rsid w:val="00A54583"/>
    <w:rsid w:val="00A71A72"/>
    <w:rsid w:val="00A80D85"/>
    <w:rsid w:val="00A823E3"/>
    <w:rsid w:val="00A8509F"/>
    <w:rsid w:val="00A91325"/>
    <w:rsid w:val="00A97FE1"/>
    <w:rsid w:val="00AA10EB"/>
    <w:rsid w:val="00AB4A50"/>
    <w:rsid w:val="00AB687D"/>
    <w:rsid w:val="00AC0AD2"/>
    <w:rsid w:val="00AC74C2"/>
    <w:rsid w:val="00AD0914"/>
    <w:rsid w:val="00AD4FBF"/>
    <w:rsid w:val="00AD754B"/>
    <w:rsid w:val="00AF5C24"/>
    <w:rsid w:val="00B1750F"/>
    <w:rsid w:val="00B20DBE"/>
    <w:rsid w:val="00B20DDD"/>
    <w:rsid w:val="00B24213"/>
    <w:rsid w:val="00B31856"/>
    <w:rsid w:val="00B57004"/>
    <w:rsid w:val="00B87D47"/>
    <w:rsid w:val="00BA293B"/>
    <w:rsid w:val="00BC7F40"/>
    <w:rsid w:val="00BD2C48"/>
    <w:rsid w:val="00BE2602"/>
    <w:rsid w:val="00BE5132"/>
    <w:rsid w:val="00BE6609"/>
    <w:rsid w:val="00BF72B1"/>
    <w:rsid w:val="00C14DF4"/>
    <w:rsid w:val="00C260DC"/>
    <w:rsid w:val="00C356D0"/>
    <w:rsid w:val="00C40D76"/>
    <w:rsid w:val="00C448EC"/>
    <w:rsid w:val="00C47758"/>
    <w:rsid w:val="00C56CB9"/>
    <w:rsid w:val="00C721C0"/>
    <w:rsid w:val="00C82B2C"/>
    <w:rsid w:val="00C865BA"/>
    <w:rsid w:val="00CA3F64"/>
    <w:rsid w:val="00CB60D3"/>
    <w:rsid w:val="00CD2FEA"/>
    <w:rsid w:val="00CE2B07"/>
    <w:rsid w:val="00CF2A60"/>
    <w:rsid w:val="00D1620C"/>
    <w:rsid w:val="00D16604"/>
    <w:rsid w:val="00D20679"/>
    <w:rsid w:val="00D23054"/>
    <w:rsid w:val="00D26062"/>
    <w:rsid w:val="00D412D8"/>
    <w:rsid w:val="00D44354"/>
    <w:rsid w:val="00D537B3"/>
    <w:rsid w:val="00D554E2"/>
    <w:rsid w:val="00D55A8F"/>
    <w:rsid w:val="00D62FAA"/>
    <w:rsid w:val="00D705E5"/>
    <w:rsid w:val="00D9710B"/>
    <w:rsid w:val="00DB7E18"/>
    <w:rsid w:val="00DD0E4C"/>
    <w:rsid w:val="00DD1FBE"/>
    <w:rsid w:val="00DE5A5E"/>
    <w:rsid w:val="00DE7A6C"/>
    <w:rsid w:val="00DF32E3"/>
    <w:rsid w:val="00E0472C"/>
    <w:rsid w:val="00E13039"/>
    <w:rsid w:val="00E15403"/>
    <w:rsid w:val="00E161AE"/>
    <w:rsid w:val="00E305C8"/>
    <w:rsid w:val="00E374C8"/>
    <w:rsid w:val="00E44284"/>
    <w:rsid w:val="00E56238"/>
    <w:rsid w:val="00E63D87"/>
    <w:rsid w:val="00E72CC4"/>
    <w:rsid w:val="00E75ED9"/>
    <w:rsid w:val="00E763D4"/>
    <w:rsid w:val="00E770B5"/>
    <w:rsid w:val="00E80DE4"/>
    <w:rsid w:val="00E8206C"/>
    <w:rsid w:val="00E8517A"/>
    <w:rsid w:val="00E95532"/>
    <w:rsid w:val="00EA4715"/>
    <w:rsid w:val="00EA7587"/>
    <w:rsid w:val="00EB7204"/>
    <w:rsid w:val="00EC28A2"/>
    <w:rsid w:val="00ED1025"/>
    <w:rsid w:val="00EE4C05"/>
    <w:rsid w:val="00EF0CE8"/>
    <w:rsid w:val="00EF507F"/>
    <w:rsid w:val="00F02901"/>
    <w:rsid w:val="00F16CCC"/>
    <w:rsid w:val="00F21E74"/>
    <w:rsid w:val="00F32099"/>
    <w:rsid w:val="00F32AB3"/>
    <w:rsid w:val="00F35240"/>
    <w:rsid w:val="00F37A05"/>
    <w:rsid w:val="00F56F18"/>
    <w:rsid w:val="00F611F0"/>
    <w:rsid w:val="00F65098"/>
    <w:rsid w:val="00F818E9"/>
    <w:rsid w:val="00F917CF"/>
    <w:rsid w:val="00FA268F"/>
    <w:rsid w:val="00FA4EB8"/>
    <w:rsid w:val="00FD5380"/>
    <w:rsid w:val="00FD6B10"/>
    <w:rsid w:val="00FE277F"/>
    <w:rsid w:val="00FF2A03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4"/>
  </w:style>
  <w:style w:type="paragraph" w:styleId="1">
    <w:name w:val="heading 1"/>
    <w:basedOn w:val="a"/>
    <w:link w:val="10"/>
    <w:uiPriority w:val="99"/>
    <w:qFormat/>
    <w:rsid w:val="0057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570958"/>
  </w:style>
  <w:style w:type="paragraph" w:styleId="HTML">
    <w:name w:val="HTML Preformatted"/>
    <w:basedOn w:val="a"/>
    <w:link w:val="HTML0"/>
    <w:uiPriority w:val="99"/>
    <w:semiHidden/>
    <w:unhideWhenUsed/>
    <w:rsid w:val="0057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2265"/>
    <w:pPr>
      <w:ind w:left="720"/>
      <w:contextualSpacing/>
    </w:pPr>
  </w:style>
  <w:style w:type="character" w:customStyle="1" w:styleId="a4">
    <w:name w:val="Цветовое выделение"/>
    <w:uiPriority w:val="99"/>
    <w:rsid w:val="00663E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63EFC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6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D42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42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D42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2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D423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3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6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(справка)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Информация о версии"/>
    <w:basedOn w:val="a6"/>
    <w:next w:val="a"/>
    <w:uiPriority w:val="99"/>
    <w:rsid w:val="00E0472C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3">
    <w:name w:val="Информация об изменениях"/>
    <w:basedOn w:val="af2"/>
    <w:next w:val="a"/>
    <w:uiPriority w:val="99"/>
    <w:rsid w:val="00E0472C"/>
    <w:pPr>
      <w:spacing w:before="180"/>
      <w:ind w:left="360" w:right="360" w:firstLine="0"/>
    </w:pPr>
  </w:style>
  <w:style w:type="paragraph" w:customStyle="1" w:styleId="af4">
    <w:name w:val="Таблицы (моноширинный)"/>
    <w:basedOn w:val="a"/>
    <w:next w:val="a"/>
    <w:uiPriority w:val="99"/>
    <w:rsid w:val="00E04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E0472C"/>
    <w:rPr>
      <w:b/>
      <w:bCs/>
    </w:rPr>
  </w:style>
  <w:style w:type="character" w:customStyle="1" w:styleId="af6">
    <w:name w:val="Цветовое выделение для Текст"/>
    <w:uiPriority w:val="99"/>
    <w:rsid w:val="00E0472C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E047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E0472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E047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E0472C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0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44571/0" TargetMode="External"/><Relationship Id="rId18" Type="http://schemas.openxmlformats.org/officeDocument/2006/relationships/hyperlink" Target="http://internet.garant.ru/document/redirect/12138291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8291/1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16335400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86367/0" TargetMode="External"/><Relationship Id="rId20" Type="http://schemas.openxmlformats.org/officeDocument/2006/relationships/hyperlink" Target="http://internet.garant.ru/document/redirect/12138291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38291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8291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0164072/0" TargetMode="External"/><Relationship Id="rId19" Type="http://schemas.openxmlformats.org/officeDocument/2006/relationships/hyperlink" Target="http://internet.garant.ru/document/redirect/12138291/1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internet.garant.ru/document/redirect/10164072/0" TargetMode="External"/><Relationship Id="rId22" Type="http://schemas.openxmlformats.org/officeDocument/2006/relationships/hyperlink" Target="http://internet.garant.ru/document/redirect/10180094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B86-DE9C-46B7-8A59-956D2E6E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5733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7</cp:revision>
  <cp:lastPrinted>2020-11-25T08:56:00Z</cp:lastPrinted>
  <dcterms:created xsi:type="dcterms:W3CDTF">2020-11-09T09:05:00Z</dcterms:created>
  <dcterms:modified xsi:type="dcterms:W3CDTF">2020-11-30T06:59:00Z</dcterms:modified>
</cp:coreProperties>
</file>