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F6" w:rsidRPr="00C93BE6" w:rsidRDefault="000C54F6" w:rsidP="000C5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3BE6">
        <w:rPr>
          <w:rFonts w:ascii="Times New Roman" w:hAnsi="Times New Roman" w:cs="Times New Roman"/>
          <w:b/>
          <w:sz w:val="24"/>
          <w:szCs w:val="24"/>
        </w:rPr>
        <w:t>Меры государственной поддержки малого и среднего предпринимательства Тверской области</w:t>
      </w:r>
      <w:r w:rsidR="002E4B10" w:rsidRPr="00C93BE6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</w:p>
    <w:tbl>
      <w:tblPr>
        <w:tblStyle w:val="a3"/>
        <w:tblW w:w="15818" w:type="dxa"/>
        <w:tblInd w:w="-594" w:type="dxa"/>
        <w:tblLook w:val="04A0" w:firstRow="1" w:lastRow="0" w:firstColumn="1" w:lastColumn="0" w:noHBand="0" w:noVBand="1"/>
      </w:tblPr>
      <w:tblGrid>
        <w:gridCol w:w="616"/>
        <w:gridCol w:w="2667"/>
        <w:gridCol w:w="2976"/>
        <w:gridCol w:w="3419"/>
        <w:gridCol w:w="3018"/>
        <w:gridCol w:w="3109"/>
        <w:gridCol w:w="13"/>
      </w:tblGrid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67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2976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поддержки</w:t>
            </w:r>
          </w:p>
        </w:tc>
        <w:tc>
          <w:tcPr>
            <w:tcW w:w="3419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 поддержки</w:t>
            </w:r>
          </w:p>
        </w:tc>
        <w:tc>
          <w:tcPr>
            <w:tcW w:w="3018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институт развития, порядок получения</w:t>
            </w:r>
          </w:p>
        </w:tc>
        <w:tc>
          <w:tcPr>
            <w:tcW w:w="3109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лицо,</w:t>
            </w:r>
          </w:p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0C54F6" w:rsidRPr="00265596" w:rsidTr="00C93BE6">
        <w:tc>
          <w:tcPr>
            <w:tcW w:w="15818" w:type="dxa"/>
            <w:gridSpan w:val="7"/>
          </w:tcPr>
          <w:p w:rsidR="000C54F6" w:rsidRPr="00265596" w:rsidRDefault="000C54F6" w:rsidP="000C54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субъектов МСП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D340F8" w:rsidRPr="00265596" w:rsidRDefault="003B08FC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67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«Стандарт»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5 млн. руб.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Ставка: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7,5% годовых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торговля и услуги;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- пополнение оборотных средств – до 18 мес;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приобретение, ремонт основных средств – до 36 мес.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Необходимо обеспечение займа.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57620B" w:rsidRPr="00265596" w:rsidRDefault="0057620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 МСП.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Отсутствие ограничений по видам деятельности, установленных 209-ФЗ (здесь и далее: производство и (или) реализация подакцизных товаров, добыча и (или) реализация полезных ископаемых, за исключением общераспространенных полезных ископаемых, деятельность ломбардов, деятельность в сфере игорного бизнеса, предоставление финансовых услуг, в том числе осуществление операций с ценными бумагами,  страхование, риэлтерская деятельность, деятельность инвестиционных фондов, негосударственных пенсионных фондов);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Зарегистрирован на территории Тверской области, не имеет задолженности по налогам и сборам, не является участником соглашения о разделе продукции.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Не имеет убытка по итогам последнего отчетного периода</w:t>
            </w:r>
          </w:p>
        </w:tc>
        <w:tc>
          <w:tcPr>
            <w:tcW w:w="3018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Фонд содействия кредитованию малого и среднего предпринимательства Тверской области (микрокредитная компания)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Получение консультации в Фонде или Центре поддержки предпринимательства Тверской области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Подача заявки по установленной форме и комплекта документов;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5 рабочих дней;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Заключение договора.</w:t>
            </w:r>
          </w:p>
        </w:tc>
        <w:tc>
          <w:tcPr>
            <w:tcW w:w="3109" w:type="dxa"/>
          </w:tcPr>
          <w:p w:rsidR="00D340F8" w:rsidRPr="00265596" w:rsidRDefault="00FB0A17" w:rsidP="00D34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D340F8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http://fondtver.ru/direction/</w:t>
              </w:r>
            </w:hyperlink>
            <w:r w:rsidR="00D340F8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loan/standart/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08FC" w:rsidRPr="00265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7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«Старт»</w:t>
            </w:r>
          </w:p>
        </w:tc>
        <w:tc>
          <w:tcPr>
            <w:tcW w:w="2976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2 млн. руб.;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Ставка: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4% годовых;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Ви</w:t>
            </w:r>
            <w:r w:rsidR="00633F57" w:rsidRPr="002655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деятельности: любой (кроме ограничений 209-ФЗ)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пополнение оборотных средств – до 18 мес;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приобретение, ремонт основных средств – до 36 мес.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обеспечение займа. </w:t>
            </w:r>
          </w:p>
        </w:tc>
        <w:tc>
          <w:tcPr>
            <w:tcW w:w="3419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Аналогично строке 1.1.</w:t>
            </w:r>
            <w:r w:rsidR="003B08FC" w:rsidRPr="00265596">
              <w:rPr>
                <w:rFonts w:ascii="Times New Roman" w:hAnsi="Times New Roman" w:cs="Times New Roman"/>
                <w:sz w:val="20"/>
                <w:szCs w:val="20"/>
              </w:rPr>
              <w:t>, дополнительное условие: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срок регистрации не более 1 года;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846DF7" w:rsidRPr="00265596" w:rsidRDefault="00846DF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Фонд содействия кредитованию малого и среднего предпринимательства Тверской области (микрокредитная компания)</w:t>
            </w:r>
          </w:p>
          <w:p w:rsidR="00846DF7" w:rsidRPr="00265596" w:rsidRDefault="00846DF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Аналогично</w:t>
            </w:r>
            <w:r w:rsidR="00846DF7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строке 1.1.</w:t>
            </w:r>
          </w:p>
        </w:tc>
        <w:tc>
          <w:tcPr>
            <w:tcW w:w="3109" w:type="dxa"/>
          </w:tcPr>
          <w:p w:rsidR="00D340F8" w:rsidRPr="00265596" w:rsidRDefault="00FB0A17" w:rsidP="00D34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D340F8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http://fondtver.ru/</w:t>
              </w:r>
            </w:hyperlink>
            <w:r w:rsidR="00D340F8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direction/loan/start/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B08FC" w:rsidRPr="002655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7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«Приоритет»</w:t>
            </w:r>
          </w:p>
        </w:tc>
        <w:tc>
          <w:tcPr>
            <w:tcW w:w="2976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5 млн. руб.;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Ставка: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6% годовых;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Вид деятельности: 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Туристическая деятельность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Ремесленничество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Молодежное предпринимательство (до 30 лет) – не более 500 т.р.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- пополнение оборотных средств – до 18 мес;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приобретение, ремонт основных средств – до 36 мес.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Необходимо обеспечение займа.</w:t>
            </w:r>
          </w:p>
        </w:tc>
        <w:tc>
          <w:tcPr>
            <w:tcW w:w="3419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Аналогично</w:t>
            </w:r>
            <w:r w:rsidR="003B08FC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строке 1.1.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08FC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Дополнительные условия: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А, С, I класса 55 и М класса 72 "ОК 029-2014 (КДЕС Ред. 2) Общероссийского классификатора видов экономической деятельности", (за исключением классов видов деятельности попадающих под нормы действия ст.181 Подакцизные товары "Налогового кодекса Российской Федерации");</w:t>
            </w:r>
          </w:p>
          <w:p w:rsidR="00D340F8" w:rsidRPr="00265596" w:rsidRDefault="00D340F8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предприниматели в возрасте до 30 лет или юридические лица, в уставном капитале которых доля, принадлежащая лицам в возрасте до 30 лет, составляет не менее 50 процентов. Займы в рамках данного продукта предоставляются в сумме не более 500 </w:t>
            </w:r>
            <w:r w:rsidR="00C93BE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рублей и сроком не более 18 мес.</w:t>
            </w:r>
          </w:p>
        </w:tc>
        <w:tc>
          <w:tcPr>
            <w:tcW w:w="3018" w:type="dxa"/>
          </w:tcPr>
          <w:p w:rsidR="001F0957" w:rsidRPr="00265596" w:rsidRDefault="001F0957" w:rsidP="001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Фонд содействия кредитованию малого и среднего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Тверской области (микрокредитная компания)</w:t>
            </w:r>
          </w:p>
          <w:p w:rsidR="001F0957" w:rsidRPr="00265596" w:rsidRDefault="001F0957" w:rsidP="001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1F0957" w:rsidP="001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Аналогично строке 1.1.</w:t>
            </w:r>
          </w:p>
        </w:tc>
        <w:tc>
          <w:tcPr>
            <w:tcW w:w="3109" w:type="dxa"/>
          </w:tcPr>
          <w:p w:rsidR="00D340F8" w:rsidRPr="00265596" w:rsidRDefault="00FB0A17" w:rsidP="00D34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D340F8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http://fondtver.ru/direction/</w:t>
              </w:r>
            </w:hyperlink>
            <w:r w:rsidR="00D340F8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loan/prioritet/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67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«Моногород»</w:t>
            </w:r>
          </w:p>
        </w:tc>
        <w:tc>
          <w:tcPr>
            <w:tcW w:w="2976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5 млн. руб.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Ставка: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2% годовых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сельское хозяйство, туристическая деятельность, ремесленничество, торговля и услуги;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- пополнение оборотных средств – до 18 мес;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приобретение, ремонт основных средств – до 36 мес.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Необходимо обеспечение займа.</w:t>
            </w:r>
          </w:p>
        </w:tc>
        <w:tc>
          <w:tcPr>
            <w:tcW w:w="3419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Аналогично</w:t>
            </w:r>
            <w:r w:rsidR="003B08FC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строке 1.1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. Дополнительное </w:t>
            </w:r>
            <w:r w:rsidR="003B08FC" w:rsidRPr="00265596">
              <w:rPr>
                <w:rFonts w:ascii="Times New Roman" w:hAnsi="Times New Roman" w:cs="Times New Roman"/>
                <w:sz w:val="20"/>
                <w:szCs w:val="20"/>
              </w:rPr>
              <w:t>условие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: регистрация в моногородах Тверской области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пгт Жарковский;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пгт. Спирово;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пгт. Великооктябрьский Фировского района;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пос. Калашниково Лихославльского района;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г. Западная Двина;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г. Кувшиново;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г. Удомля.</w:t>
            </w:r>
          </w:p>
        </w:tc>
        <w:tc>
          <w:tcPr>
            <w:tcW w:w="3018" w:type="dxa"/>
          </w:tcPr>
          <w:p w:rsidR="001F0957" w:rsidRPr="00265596" w:rsidRDefault="001F0957" w:rsidP="001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Фонд содействия кредитованию малого и среднего предпринимательства Тверской области (микрокредитная компания)</w:t>
            </w:r>
          </w:p>
          <w:p w:rsidR="001F0957" w:rsidRPr="00265596" w:rsidRDefault="001F0957" w:rsidP="001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1F0957" w:rsidP="001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Аналогично строке 1.1.</w:t>
            </w:r>
          </w:p>
        </w:tc>
        <w:tc>
          <w:tcPr>
            <w:tcW w:w="3109" w:type="dxa"/>
          </w:tcPr>
          <w:p w:rsidR="00D340F8" w:rsidRPr="00265596" w:rsidRDefault="00FB0A17" w:rsidP="00D34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D340F8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http://fondtver.ru/direction/</w:t>
              </w:r>
            </w:hyperlink>
            <w:r w:rsidR="00D340F8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loan/monogorod/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D340F8" w:rsidRPr="00265596" w:rsidRDefault="003B08FC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667" w:type="dxa"/>
          </w:tcPr>
          <w:p w:rsidR="00792D9B" w:rsidRPr="00265596" w:rsidRDefault="00792D9B" w:rsidP="00792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Поручительство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о предоставлении банковской гарантии</w:t>
            </w:r>
          </w:p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340F8" w:rsidRPr="00265596" w:rsidRDefault="00792D9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Срок банковской гарантии, поручительства: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5 лет;</w:t>
            </w:r>
          </w:p>
          <w:p w:rsidR="00792D9B" w:rsidRPr="00265596" w:rsidRDefault="00792D9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поручительства: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25 млн. руб. на одного заемщика;</w:t>
            </w:r>
          </w:p>
          <w:p w:rsidR="00846DF7" w:rsidRPr="00265596" w:rsidRDefault="00846DF7" w:rsidP="0084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ответственности Фонда: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не более 70% от суммы обязательств для приоритетных отраслей</w:t>
            </w:r>
          </w:p>
          <w:p w:rsidR="00846DF7" w:rsidRPr="00265596" w:rsidRDefault="00846DF7" w:rsidP="0084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50% от суммы обязательств для предприятий сферы услуг, торговых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 и прочих субъектов МСП</w:t>
            </w:r>
          </w:p>
          <w:p w:rsidR="00846DF7" w:rsidRPr="00265596" w:rsidRDefault="00846DF7" w:rsidP="0084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0,5-1,25% годовых от суммы поручительства за весь срок предоставления поручительства</w:t>
            </w:r>
          </w:p>
          <w:p w:rsidR="00792D9B" w:rsidRPr="00265596" w:rsidRDefault="00792D9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D340F8" w:rsidRPr="00265596" w:rsidRDefault="00846DF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Аналогично строке 1.1.</w:t>
            </w:r>
          </w:p>
          <w:p w:rsidR="00846DF7" w:rsidRPr="00265596" w:rsidRDefault="00846DF7" w:rsidP="0084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условие: предоставление обеспечения кредита в размере не менее 30% для научно-технических, производственных, инновационных предприятий, не менее 50% – для прочих СМСП от суммы своих обязательств в части возврата фактически полученной суммы кредита. </w:t>
            </w:r>
          </w:p>
        </w:tc>
        <w:tc>
          <w:tcPr>
            <w:tcW w:w="3018" w:type="dxa"/>
          </w:tcPr>
          <w:p w:rsidR="00846DF7" w:rsidRPr="00265596" w:rsidRDefault="00846DF7" w:rsidP="0084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Обращение в Банк-партнер за кредитом для бизнеса.</w:t>
            </w:r>
          </w:p>
          <w:p w:rsidR="00846DF7" w:rsidRPr="00265596" w:rsidRDefault="00846DF7" w:rsidP="0084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При недостатке залога Банк предлагает предпринимателю воспользоваться Поручительством Фонда. Специалисты Банка сами направляют в Фонд необходимые документы и заявку предпринимателя.</w:t>
            </w:r>
          </w:p>
          <w:p w:rsidR="00846DF7" w:rsidRPr="00265596" w:rsidRDefault="00846DF7" w:rsidP="0084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Сотрудники Фонда в течение 3-х дней рассматривают заявку.</w:t>
            </w:r>
          </w:p>
          <w:p w:rsidR="00D340F8" w:rsidRPr="00265596" w:rsidRDefault="00846DF7" w:rsidP="00846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положительном решении подписывается трехсторонний Договор поручительства между предпринимателем, Банком и Фондом. При этом предприниматель выплачивает Фонду вознаграждение за предоставленное поручительство.</w:t>
            </w:r>
          </w:p>
        </w:tc>
        <w:tc>
          <w:tcPr>
            <w:tcW w:w="3109" w:type="dxa"/>
          </w:tcPr>
          <w:p w:rsidR="00D340F8" w:rsidRPr="00265596" w:rsidRDefault="00FB0A17" w:rsidP="00D34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846DF7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http://fondtver.ru/direction</w:t>
              </w:r>
            </w:hyperlink>
            <w:r w:rsidR="00846DF7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/guarantees/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D340F8" w:rsidRPr="00265596" w:rsidRDefault="001F095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667" w:type="dxa"/>
          </w:tcPr>
          <w:p w:rsidR="00D340F8" w:rsidRPr="00265596" w:rsidRDefault="001F0957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АО «МСП-банк»</w:t>
            </w:r>
          </w:p>
          <w:p w:rsidR="004033AB" w:rsidRPr="00265596" w:rsidRDefault="004033AB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3AB" w:rsidRPr="00265596" w:rsidRDefault="004033AB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мера поддержки.</w:t>
            </w:r>
          </w:p>
        </w:tc>
        <w:tc>
          <w:tcPr>
            <w:tcW w:w="2976" w:type="dxa"/>
          </w:tcPr>
          <w:p w:rsidR="00D340F8" w:rsidRPr="00265596" w:rsidRDefault="001F095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Сумма: от </w:t>
            </w:r>
            <w:r w:rsidR="007E7D21" w:rsidRPr="00265596"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руб. до 1 млрд. руб.</w:t>
            </w:r>
          </w:p>
          <w:p w:rsidR="001F0957" w:rsidRPr="00265596" w:rsidRDefault="001F095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Срок: 1-84 мес.;</w:t>
            </w:r>
          </w:p>
          <w:p w:rsidR="001F0957" w:rsidRPr="00265596" w:rsidRDefault="001F095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ставка: </w:t>
            </w:r>
          </w:p>
          <w:p w:rsidR="007E7D21" w:rsidRPr="00265596" w:rsidRDefault="007E7D2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Инвестиционное кредитование </w:t>
            </w:r>
            <w:r w:rsidR="004033AB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64C5" w:rsidRPr="00265596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="004033AB" w:rsidRPr="00265596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F264C5" w:rsidRPr="002655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033AB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годовых;</w:t>
            </w:r>
            <w:r w:rsidR="00F264C5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7D21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Кредиты для среднего бизнеса - </w:t>
            </w:r>
            <w:r w:rsidR="007E7D21" w:rsidRPr="00265596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% годовых;</w:t>
            </w:r>
          </w:p>
          <w:p w:rsidR="007E7D21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Кредиты для м</w:t>
            </w:r>
            <w:r w:rsidR="007E7D21" w:rsidRPr="00265596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ого бизнеса</w:t>
            </w:r>
            <w:r w:rsidR="007E7D21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10,1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% годовых;</w:t>
            </w:r>
          </w:p>
          <w:p w:rsidR="007E7D21" w:rsidRPr="00265596" w:rsidRDefault="00F264C5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Оборотное и контрактное </w:t>
            </w:r>
            <w:r w:rsidR="004033AB" w:rsidRPr="00265596">
              <w:rPr>
                <w:rFonts w:ascii="Times New Roman" w:hAnsi="Times New Roman" w:cs="Times New Roman"/>
                <w:sz w:val="20"/>
                <w:szCs w:val="20"/>
              </w:rPr>
              <w:t>кредитование 8,5-13% годовых.</w:t>
            </w:r>
          </w:p>
        </w:tc>
        <w:tc>
          <w:tcPr>
            <w:tcW w:w="3419" w:type="dxa"/>
          </w:tcPr>
          <w:p w:rsidR="00F264C5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Аналогично строке 1.1.</w:t>
            </w:r>
          </w:p>
          <w:p w:rsidR="00F264C5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D340F8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 или Фонда содействия кредитованию Тверской области</w:t>
            </w:r>
          </w:p>
          <w:p w:rsidR="00F264C5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4C5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Дистанционная подача заявки через сайт </w:t>
            </w:r>
            <w:hyperlink r:id="rId10" w:history="1">
              <w:r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https://www.mspbank.ru/</w:t>
              </w:r>
            </w:hyperlink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(АИС НГС)</w:t>
            </w:r>
          </w:p>
          <w:p w:rsidR="00F264C5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7-11 рабочих дней</w:t>
            </w:r>
            <w:r w:rsidR="004033AB"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64C5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</w:tcPr>
          <w:p w:rsidR="00F264C5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АО «МСП-Банк»</w:t>
            </w:r>
          </w:p>
          <w:p w:rsidR="00F264C5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265596" w:rsidRDefault="00FB0A1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264C5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https://www.mspbank.ru/</w:t>
              </w:r>
            </w:hyperlink>
          </w:p>
          <w:p w:rsidR="00F264C5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769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E51769" w:rsidRPr="00265596" w:rsidRDefault="00E5176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667" w:type="dxa"/>
          </w:tcPr>
          <w:p w:rsidR="00E51769" w:rsidRPr="00265596" w:rsidRDefault="00E51769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«Программа 8,5»</w:t>
            </w:r>
          </w:p>
          <w:p w:rsidR="00E51769" w:rsidRPr="00265596" w:rsidRDefault="00E51769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Льготные кредиты в уполномоченных банках по ставке не более 8,5%</w:t>
            </w:r>
          </w:p>
          <w:p w:rsidR="00E51769" w:rsidRPr="00265596" w:rsidRDefault="00E51769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51769" w:rsidRPr="00265596" w:rsidRDefault="00E5176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а инвестиционные цели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от 3 млн. руб. до 1 млрд рублей </w:t>
            </w: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Срок: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до 10 лет </w:t>
            </w:r>
          </w:p>
          <w:p w:rsidR="00E51769" w:rsidRPr="00265596" w:rsidRDefault="00E5176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На оборотные цели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E51769" w:rsidRPr="00265596" w:rsidRDefault="00E5176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от 3 млн. руб. до 100 млн </w:t>
            </w:r>
          </w:p>
          <w:p w:rsidR="00E51769" w:rsidRPr="00265596" w:rsidRDefault="00E5176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3 лет.</w:t>
            </w:r>
          </w:p>
          <w:p w:rsidR="00E51769" w:rsidRPr="00265596" w:rsidRDefault="00E5176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E51769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51769" w:rsidRPr="00265596">
              <w:rPr>
                <w:rFonts w:ascii="Times New Roman" w:hAnsi="Times New Roman" w:cs="Times New Roman"/>
                <w:sz w:val="20"/>
                <w:szCs w:val="20"/>
              </w:rPr>
              <w:t>убъекты МСП, осуществляющие деятельность в следующих приоритетных отраслях: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Сельское хозяйство;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Обрабатывающее производство;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Производство и распределение электроэнергии, газа и воды.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-Строительство;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Туризм;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Деятельность в области информации и связи.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Логистика;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Здравоохранения.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Образование;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ЖКХ и переработка отходов;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Деятельность гостиниц и предприятий общественного питания (за исключением ресторанов).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Культура и спорт;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Бытовые услуги;</w:t>
            </w:r>
          </w:p>
          <w:p w:rsidR="00E51769" w:rsidRPr="00265596" w:rsidRDefault="00E51769" w:rsidP="00E5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Розничная торговля в моногородах</w:t>
            </w:r>
          </w:p>
        </w:tc>
        <w:tc>
          <w:tcPr>
            <w:tcW w:w="3018" w:type="dxa"/>
          </w:tcPr>
          <w:p w:rsidR="00E51769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 или Фонда содействия кредитованию Тверской области</w:t>
            </w: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Обращение в уполномоченный банк;</w:t>
            </w: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10" w:rsidRPr="00265596" w:rsidRDefault="002E4B10" w:rsidP="002E4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Уполномоченным банком в 2019-2024 годах  с заемщиком должен быть заключен кредитный договор (соглашение), предусматривающий обязательства уполномоченного банка предоставить заемщику кредит на условиях, предусмотренных Постановлением Правительства Российской Федерации от 30 декабря 2018 г. N 1764).</w:t>
            </w: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</w:tcPr>
          <w:p w:rsidR="00E51769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Уполномоченные банки в Тверской области:</w:t>
            </w: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ПАО «Сбербанк»;</w:t>
            </w: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Банк «ВТБ» (ПАО);</w:t>
            </w: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АО «Россельхозбанк»;</w:t>
            </w: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ПАО «Промсвязьбанк».</w:t>
            </w: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B10" w:rsidRPr="00265596" w:rsidRDefault="002E4B10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Полный перечень уполномоченных банков:</w:t>
            </w:r>
          </w:p>
          <w:p w:rsidR="002E4B10" w:rsidRPr="00265596" w:rsidRDefault="00FB0A17" w:rsidP="00D34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2E4B10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http://economy.gov.ru/</w:t>
              </w:r>
            </w:hyperlink>
            <w:r w:rsidR="002E4B10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minec/about/structure/ depinvest/2019040302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846DF7" w:rsidRPr="00265596" w:rsidRDefault="00F264C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2E4B10" w:rsidRPr="002655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7" w:type="dxa"/>
          </w:tcPr>
          <w:p w:rsidR="00846DF7" w:rsidRPr="00265596" w:rsidRDefault="004033AB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Фонда развития промышленности Тверской области по программе «Проекты развития»</w:t>
            </w:r>
          </w:p>
          <w:p w:rsidR="004033AB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46DF7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20-100 млн.руб.;</w:t>
            </w:r>
          </w:p>
          <w:p w:rsidR="004033AB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5 лет;</w:t>
            </w:r>
          </w:p>
          <w:p w:rsidR="004033AB" w:rsidRPr="00265596" w:rsidRDefault="004033AB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ставка:</w:t>
            </w:r>
          </w:p>
          <w:p w:rsidR="004033AB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При экспорте высокотехнологичной продукции - 1% годовых;</w:t>
            </w:r>
          </w:p>
          <w:p w:rsidR="004033AB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При наличии банковой гарантии в течение первых трех лет – 3% годовых;</w:t>
            </w:r>
          </w:p>
          <w:p w:rsidR="004033AB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Во всех остальных случаях – 5% годовых</w:t>
            </w:r>
          </w:p>
          <w:p w:rsidR="004033AB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При приобретении отечественных станков и оборудования -скидка ставки 2% годовых.</w:t>
            </w:r>
          </w:p>
        </w:tc>
        <w:tc>
          <w:tcPr>
            <w:tcW w:w="3419" w:type="dxa"/>
          </w:tcPr>
          <w:p w:rsidR="004033AB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Предприятия промышленности независимо от категории МСП.</w:t>
            </w:r>
          </w:p>
          <w:p w:rsidR="00846DF7" w:rsidRPr="00265596" w:rsidRDefault="004033A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Общий бюджет проекта от 40 млн. руб. Софинансирование со стороны заявителя, частных инвесторов или кредитных организаций не менее 50% от общего бюджета проекта (в т.ч. за счет средств инициатора проекта не менее 15% от суммы займа)</w:t>
            </w:r>
            <w:r w:rsidR="00846732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. Целевой объем продаж новой продукции не менее 50% от суммы займа в год, начиная со второго года серийного выпуска продукции. </w:t>
            </w:r>
          </w:p>
          <w:p w:rsidR="00846732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Финансовая состоятельность и юридическая чистота заявителя, финансовая эффективность и научно-техническая перспективность проекта.</w:t>
            </w:r>
          </w:p>
        </w:tc>
        <w:tc>
          <w:tcPr>
            <w:tcW w:w="3018" w:type="dxa"/>
          </w:tcPr>
          <w:p w:rsidR="00846DF7" w:rsidRPr="00265596" w:rsidRDefault="00846732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Обращение и направление комплекта документов в Фонд развития промышленности Тверской области. Рассмотрение заявки до 6 месяцев.</w:t>
            </w:r>
          </w:p>
        </w:tc>
        <w:tc>
          <w:tcPr>
            <w:tcW w:w="3109" w:type="dxa"/>
          </w:tcPr>
          <w:p w:rsidR="00846DF7" w:rsidRPr="00265596" w:rsidRDefault="00846732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Фонд развития промышленности Тверской области </w:t>
            </w:r>
          </w:p>
          <w:p w:rsidR="00846732" w:rsidRPr="00265596" w:rsidRDefault="00846732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frp</w:t>
              </w:r>
              <w:r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69.</w:t>
              </w:r>
              <w:r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loans</w:t>
              </w:r>
              <w:r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846DF7" w:rsidRPr="00265596" w:rsidRDefault="00846732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E4B10" w:rsidRPr="002655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7" w:type="dxa"/>
          </w:tcPr>
          <w:p w:rsidR="00846DF7" w:rsidRPr="00265596" w:rsidRDefault="00846732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Фонда развития промышленности Тверской области по программе «Проекты пищевой и перерабатывающей промышленности»</w:t>
            </w:r>
          </w:p>
          <w:p w:rsidR="00846732" w:rsidRPr="00265596" w:rsidRDefault="00846732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46DF7" w:rsidRPr="00265596" w:rsidRDefault="00846732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10-50 млн. руб.</w:t>
            </w:r>
          </w:p>
          <w:p w:rsidR="00846732" w:rsidRPr="00265596" w:rsidRDefault="00846732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5 лет</w:t>
            </w:r>
          </w:p>
          <w:p w:rsidR="00846732" w:rsidRPr="00265596" w:rsidRDefault="00846732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ставка:</w:t>
            </w:r>
          </w:p>
          <w:p w:rsidR="00846732" w:rsidRPr="00265596" w:rsidRDefault="00846732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При наличии банковской гарантии - 1% годовых;</w:t>
            </w:r>
          </w:p>
          <w:p w:rsidR="00846732" w:rsidRPr="00265596" w:rsidRDefault="00846732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Во всех остальных случаях – 5% годовых.</w:t>
            </w:r>
          </w:p>
        </w:tc>
        <w:tc>
          <w:tcPr>
            <w:tcW w:w="3419" w:type="dxa"/>
          </w:tcPr>
          <w:p w:rsidR="00846732" w:rsidRPr="00265596" w:rsidRDefault="00846732" w:rsidP="0084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F3807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пищевой и перерабатывающей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промышленности независимо от категории МСП.</w:t>
            </w:r>
          </w:p>
          <w:p w:rsidR="00846DF7" w:rsidRPr="00265596" w:rsidRDefault="00846732" w:rsidP="00846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Общий бюджет проекта от </w:t>
            </w:r>
            <w:r w:rsidR="004F3807" w:rsidRPr="00265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0 млн. руб. Софинансирование со стороны заявителя, частных инвесторов или кредитных организаций не менее 50% от общего бюджета проекта (в т.ч. за счет средств инициатора проекта не менее 15% от суммы займа). Целевой объем продаж новой продукции не менее 50% от суммы займа в год, начиная со второго года серийного выпуска продукции.</w:t>
            </w:r>
          </w:p>
          <w:p w:rsidR="00A6458B" w:rsidRPr="00265596" w:rsidRDefault="004F3807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Финансовая состоятельность и юридическая чистота заявителя, финансовая эффективность и научно-техническая перспективность проекта.</w:t>
            </w:r>
          </w:p>
        </w:tc>
        <w:tc>
          <w:tcPr>
            <w:tcW w:w="3018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Обращение и направление комплекта документов в Фонд развития промышленности Тверской области. Рассмотрение заявки до 6 месяцев.</w:t>
            </w:r>
          </w:p>
        </w:tc>
        <w:tc>
          <w:tcPr>
            <w:tcW w:w="3109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Фонд развития промышленности Тверской области</w:t>
            </w:r>
          </w:p>
          <w:p w:rsidR="004F380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http://frp69.ru/loans/food-industry/</w:t>
            </w:r>
          </w:p>
        </w:tc>
      </w:tr>
      <w:tr w:rsidR="00F75549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F75549" w:rsidRPr="00265596" w:rsidRDefault="00F7554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E4B10" w:rsidRPr="002655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7" w:type="dxa"/>
          </w:tcPr>
          <w:p w:rsidR="00F75549" w:rsidRPr="00265596" w:rsidRDefault="00F75549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Льготный лизинг</w:t>
            </w:r>
            <w:r w:rsidR="00CB53CB"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7B13"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программе АО «Корпорация МСП»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Партнерская компания – АО «Региональная лизинговая компания Ярославской области»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75549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Сумма: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2,5-20 млн. руб.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ставка: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Для российского оборудования: 6%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зарубежного оборудования 8% 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Первоначальный взнос: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от 10%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лизинга: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от 13 до 84 месяцев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Периодичность платежей: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9" w:type="dxa"/>
          </w:tcPr>
          <w:p w:rsidR="005F7B13" w:rsidRPr="00265596" w:rsidRDefault="005F7B13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Резидент РФ</w:t>
            </w:r>
          </w:p>
          <w:p w:rsidR="005F7B13" w:rsidRPr="00265596" w:rsidRDefault="005F7B13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 МСП.</w:t>
            </w:r>
          </w:p>
          <w:p w:rsidR="005F7B13" w:rsidRPr="00265596" w:rsidRDefault="005F7B13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Выручка за 12 мес. до 800 млн руб.</w:t>
            </w:r>
          </w:p>
          <w:p w:rsidR="005F7B13" w:rsidRPr="00265596" w:rsidRDefault="005F7B13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сотрудников до 100 человек</w:t>
            </w:r>
          </w:p>
          <w:p w:rsidR="005F7B13" w:rsidRPr="00265596" w:rsidRDefault="005F7B13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13" w:rsidRPr="00265596" w:rsidRDefault="005F7B13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Обязательное условие - наличие поручительства физических лиц,</w:t>
            </w:r>
          </w:p>
          <w:p w:rsidR="005F7B13" w:rsidRPr="00265596" w:rsidRDefault="005F7B13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владеющих более 50% долей/паев лизингополучателя.</w:t>
            </w:r>
          </w:p>
          <w:p w:rsidR="005F7B13" w:rsidRPr="00265596" w:rsidRDefault="005F7B13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В зависимости от структуры сделки возможно привлечение дополнительного залога.</w:t>
            </w:r>
          </w:p>
        </w:tc>
        <w:tc>
          <w:tcPr>
            <w:tcW w:w="3018" w:type="dxa"/>
          </w:tcPr>
          <w:p w:rsidR="00F75549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ЦПП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Заявка на сайте компании</w:t>
            </w: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13" w:rsidRPr="00265596" w:rsidRDefault="005F7B13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заявки </w:t>
            </w:r>
          </w:p>
        </w:tc>
        <w:tc>
          <w:tcPr>
            <w:tcW w:w="3109" w:type="dxa"/>
          </w:tcPr>
          <w:p w:rsidR="00F75549" w:rsidRPr="00265596" w:rsidRDefault="00F7554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АО «Региональная лизинговая компания Ярославской области»</w:t>
            </w:r>
          </w:p>
          <w:p w:rsidR="00F75549" w:rsidRPr="00265596" w:rsidRDefault="00F7554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49" w:rsidRPr="00265596" w:rsidRDefault="00F75549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https://rlc76.ru</w:t>
            </w:r>
          </w:p>
        </w:tc>
      </w:tr>
      <w:tr w:rsidR="00785956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785956" w:rsidRPr="00265596" w:rsidRDefault="00785956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2E4B10" w:rsidRPr="00265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7" w:type="dxa"/>
          </w:tcPr>
          <w:p w:rsidR="00785956" w:rsidRPr="00265596" w:rsidRDefault="00785956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Гранты инновационным компаниям Фонда содействия инновациям</w:t>
            </w:r>
          </w:p>
          <w:p w:rsidR="00785956" w:rsidRPr="00265596" w:rsidRDefault="00785956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785956" w:rsidRPr="00265596" w:rsidRDefault="00785956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</w:p>
          <w:p w:rsidR="00785956" w:rsidRPr="00265596" w:rsidRDefault="00785956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От 0,5 до 25 млн рублей </w:t>
            </w:r>
          </w:p>
          <w:p w:rsidR="00785956" w:rsidRPr="00265596" w:rsidRDefault="00785956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 со стороны заявителя: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при сумме гранта от 3 млн. руб. в размере 100% суммы гранта</w:t>
            </w:r>
          </w:p>
        </w:tc>
        <w:tc>
          <w:tcPr>
            <w:tcW w:w="3419" w:type="dxa"/>
          </w:tcPr>
          <w:p w:rsidR="00785956" w:rsidRPr="00265596" w:rsidRDefault="00785956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По отдельной презентации</w:t>
            </w:r>
          </w:p>
        </w:tc>
        <w:tc>
          <w:tcPr>
            <w:tcW w:w="3018" w:type="dxa"/>
          </w:tcPr>
          <w:p w:rsidR="00785956" w:rsidRPr="00265596" w:rsidRDefault="00785956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На конкурсной основе. По отдельной презентации.</w:t>
            </w:r>
          </w:p>
          <w:p w:rsidR="00785956" w:rsidRPr="00265596" w:rsidRDefault="00785956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При заполнении заявок содействие оказывается Венчурным фондом Тверской области</w:t>
            </w:r>
          </w:p>
        </w:tc>
        <w:tc>
          <w:tcPr>
            <w:tcW w:w="3109" w:type="dxa"/>
          </w:tcPr>
          <w:p w:rsidR="00785956" w:rsidRPr="00265596" w:rsidRDefault="00785956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Фонд содействия инновациям.</w:t>
            </w:r>
          </w:p>
          <w:p w:rsidR="00785956" w:rsidRPr="00265596" w:rsidRDefault="00785956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fasie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956" w:rsidRPr="00265596" w:rsidRDefault="00785956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Консультации – Венчурный фонд Тверской области</w:t>
            </w:r>
          </w:p>
          <w:p w:rsidR="00785956" w:rsidRPr="00265596" w:rsidRDefault="00785956" w:rsidP="00C93B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Venturetver.ru</w:t>
            </w:r>
          </w:p>
        </w:tc>
      </w:tr>
      <w:tr w:rsidR="004066B5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4066B5" w:rsidRPr="00265596" w:rsidRDefault="004066B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667" w:type="dxa"/>
          </w:tcPr>
          <w:p w:rsidR="004066B5" w:rsidRPr="00265596" w:rsidRDefault="004066B5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юридическим лицам в целях возмещения части затрат, связанных с уплатой процентов по кредитам, полученным на модернизацию и техническое перевооружение</w:t>
            </w:r>
          </w:p>
          <w:p w:rsidR="004066B5" w:rsidRPr="00265596" w:rsidRDefault="004066B5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4066B5" w:rsidRPr="00265596" w:rsidRDefault="004066B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рублях в размере, не превышающем величину, рассчитанную исходя из 9/10 установленной ключевой ставки Центрального банка Российской Федерации, действующей на дату заключения кредитного договора</w:t>
            </w:r>
          </w:p>
          <w:p w:rsidR="004066B5" w:rsidRPr="00265596" w:rsidRDefault="004066B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4066B5" w:rsidRPr="00265596" w:rsidRDefault="004066B5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юридическим лицам, осуществляющим производство продукции по основному определенному перечню видов деятельности, имеющим кредитный договор и договор на приобретение в собственность оборудования, обеспечивающего модернизацию и техническое перевооружение промышленных предприятий в целях производства конкурентоспособной продукции, за исключением договоров лизинга </w:t>
            </w:r>
          </w:p>
        </w:tc>
        <w:tc>
          <w:tcPr>
            <w:tcW w:w="3018" w:type="dxa"/>
          </w:tcPr>
          <w:p w:rsidR="00C93BE6" w:rsidRDefault="004066B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На конкурсной основе на основании Постановления Правительства Тверской области от 25 октября 2017 г. </w:t>
            </w:r>
          </w:p>
          <w:p w:rsidR="004066B5" w:rsidRPr="00265596" w:rsidRDefault="004066B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N 354-пп</w:t>
            </w:r>
          </w:p>
        </w:tc>
        <w:tc>
          <w:tcPr>
            <w:tcW w:w="3109" w:type="dxa"/>
          </w:tcPr>
          <w:p w:rsidR="004066B5" w:rsidRPr="00265596" w:rsidRDefault="004066B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Министерство промышленности и торговли Тверской области</w:t>
            </w:r>
          </w:p>
          <w:p w:rsidR="004066B5" w:rsidRPr="00265596" w:rsidRDefault="004066B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B5" w:rsidRPr="00265596" w:rsidRDefault="00FB0A1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066B5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https://минпромит</w:t>
              </w:r>
            </w:hyperlink>
            <w:r w:rsidR="004066B5" w:rsidRPr="00265596">
              <w:rPr>
                <w:rFonts w:ascii="Times New Roman" w:hAnsi="Times New Roman" w:cs="Times New Roman"/>
                <w:sz w:val="20"/>
                <w:szCs w:val="20"/>
              </w:rPr>
              <w:t>. тверскаяобласть.рф</w:t>
            </w:r>
          </w:p>
        </w:tc>
      </w:tr>
      <w:tr w:rsidR="00912145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912145" w:rsidRPr="00265596" w:rsidRDefault="0091214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066B5" w:rsidRPr="002655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7" w:type="dxa"/>
          </w:tcPr>
          <w:p w:rsidR="00912145" w:rsidRPr="00265596" w:rsidRDefault="00912145" w:rsidP="00912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из областного бюджета Тверской области юридическим лицам в целях возмещения затрат, связанных с классификацией объектов туристской индустрии Тверской области</w:t>
            </w:r>
          </w:p>
        </w:tc>
        <w:tc>
          <w:tcPr>
            <w:tcW w:w="2976" w:type="dxa"/>
          </w:tcPr>
          <w:p w:rsidR="00912145" w:rsidRPr="00265596" w:rsidRDefault="0091214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Сумма: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50 % от стоимости работ п классификации, но не более следующих сумм</w:t>
            </w:r>
          </w:p>
          <w:p w:rsidR="00912145" w:rsidRPr="00265596" w:rsidRDefault="00912145" w:rsidP="0091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1) объекты категории "одна звезда": 7 000 руб. - до 15 номеров; 8 750 руб. - 16-50 номеров; 12 250 руб. - свыше 50 номеров;</w:t>
            </w:r>
          </w:p>
          <w:p w:rsidR="00912145" w:rsidRPr="00265596" w:rsidRDefault="00912145" w:rsidP="0091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2) объекты категории "две звезды": 8 250 руб. - до 15 номеров; 10 750 руб. - 16-50 номеров; 13 750 руб. - свыше 50 номеров;</w:t>
            </w:r>
          </w:p>
          <w:p w:rsidR="00912145" w:rsidRPr="00265596" w:rsidRDefault="00912145" w:rsidP="0091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3) объекты категории "три звезды": 9 750 руб. - до 15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номеров; 14 750 руб. - 16-50 номеров; 21 250 руб. - свыше 50 номеров;</w:t>
            </w:r>
          </w:p>
          <w:p w:rsidR="00912145" w:rsidRPr="00265596" w:rsidRDefault="00912145" w:rsidP="0091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4) объекты категории "четыре звезды", "пять звезд": 17 500 руб. до 15 номеров; 21 500 руб. - 16-50 номеров; 28 750 руб. - свыше 50 номеров.</w:t>
            </w:r>
          </w:p>
        </w:tc>
        <w:tc>
          <w:tcPr>
            <w:tcW w:w="3419" w:type="dxa"/>
          </w:tcPr>
          <w:p w:rsidR="00912145" w:rsidRPr="00265596" w:rsidRDefault="00912145" w:rsidP="005F7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 (гостиницы и иные объекты размещения, расположенные на территории Тверской области)</w:t>
            </w:r>
          </w:p>
        </w:tc>
        <w:tc>
          <w:tcPr>
            <w:tcW w:w="3018" w:type="dxa"/>
          </w:tcPr>
          <w:p w:rsidR="00912145" w:rsidRPr="00265596" w:rsidRDefault="00912145" w:rsidP="0091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Министерство туризма Тверской области</w:t>
            </w:r>
          </w:p>
        </w:tc>
        <w:tc>
          <w:tcPr>
            <w:tcW w:w="3109" w:type="dxa"/>
          </w:tcPr>
          <w:p w:rsidR="00912145" w:rsidRPr="00265596" w:rsidRDefault="0091214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https://туризм.тверскаяобласть.рф</w:t>
            </w:r>
          </w:p>
        </w:tc>
      </w:tr>
      <w:tr w:rsidR="00A7031B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1.1</w:t>
            </w:r>
            <w:r w:rsidR="004066B5" w:rsidRPr="002655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7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из областного бюджета Тверской области юридическим лицам и индивидуальным предпринимателям </w:t>
            </w:r>
          </w:p>
          <w:p w:rsidR="005E291F" w:rsidRPr="00265596" w:rsidRDefault="00A7031B" w:rsidP="00C93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на финансовое обеспечение затрат на создание объектов туристского показа и туристской инфраструктуры</w:t>
            </w:r>
          </w:p>
        </w:tc>
        <w:tc>
          <w:tcPr>
            <w:tcW w:w="297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До 1 млн рублей 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 со стороны заявителя: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Сумма кратная размеру предоставляемой субсидии 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Получателями субсидии являются юридические лица (за исключением государственных (муниципальных) учреждений)</w:t>
            </w:r>
          </w:p>
        </w:tc>
        <w:tc>
          <w:tcPr>
            <w:tcW w:w="3018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на основании конкурсного отбора</w:t>
            </w:r>
          </w:p>
        </w:tc>
        <w:tc>
          <w:tcPr>
            <w:tcW w:w="310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–Министерство туризма Тверской области </w:t>
            </w:r>
          </w:p>
        </w:tc>
      </w:tr>
      <w:tr w:rsidR="00A7031B" w:rsidRPr="00265596" w:rsidTr="00C93BE6">
        <w:trPr>
          <w:gridAfter w:val="1"/>
          <w:wAfter w:w="13" w:type="dxa"/>
          <w:trHeight w:val="2599"/>
        </w:trPr>
        <w:tc>
          <w:tcPr>
            <w:tcW w:w="61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066B5" w:rsidRPr="002655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7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Субсидия из областного бюджета Тверской области юридическим лицам, реализующим на территории Тверской области инвестиционные проекты в сфере туризма</w:t>
            </w:r>
          </w:p>
        </w:tc>
        <w:tc>
          <w:tcPr>
            <w:tcW w:w="297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90 % уплаченного налога на имущество</w:t>
            </w:r>
          </w:p>
          <w:p w:rsidR="00A7031B" w:rsidRPr="00265596" w:rsidRDefault="00A7031B" w:rsidP="00C93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Не более уплаченного НДФЛ</w:t>
            </w:r>
          </w:p>
        </w:tc>
        <w:tc>
          <w:tcPr>
            <w:tcW w:w="341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Получателями субсидии являются юридические лица, реализующие инвестиционные проекты в сфере туризма на территории Тверской области</w:t>
            </w:r>
          </w:p>
        </w:tc>
        <w:tc>
          <w:tcPr>
            <w:tcW w:w="3018" w:type="dxa"/>
          </w:tcPr>
          <w:p w:rsidR="00A7031B" w:rsidRPr="00265596" w:rsidRDefault="00A7031B" w:rsidP="00A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условий раздела </w:t>
            </w: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A7031B" w:rsidRPr="00265596" w:rsidRDefault="00A7031B" w:rsidP="00A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порядка предоставления субсидий из областного бюджета Тверской области юридическим лицам, реализующим на территории Тверской области инвестиционные проекты в сфере туризма (постановлению Правительства Тверской области от 21.03.2018 № 85-пп)  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Консультации –Министерство туризма Тверской области</w:t>
            </w:r>
          </w:p>
        </w:tc>
      </w:tr>
      <w:tr w:rsidR="00A7031B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066B5" w:rsidRPr="002655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7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из областного бюджета Тверской области юридическим лицам и индивидуальным предпринимателям в целях возмещения затрат, связанных с приобретением автобусов туристического класса </w:t>
            </w:r>
          </w:p>
        </w:tc>
        <w:tc>
          <w:tcPr>
            <w:tcW w:w="297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341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Получателями субсидии являются юридические лица и индивидуальные предприниматели, зарегистрированные на территории Тверской области</w:t>
            </w:r>
          </w:p>
        </w:tc>
        <w:tc>
          <w:tcPr>
            <w:tcW w:w="3018" w:type="dxa"/>
          </w:tcPr>
          <w:p w:rsidR="00A7031B" w:rsidRPr="00265596" w:rsidRDefault="00A7031B" w:rsidP="00A703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условий раздела </w:t>
            </w: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A7031B" w:rsidRPr="00265596" w:rsidRDefault="00A7031B" w:rsidP="00C93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порядка предоставления субсидий из областного бюджета Тверской области юридическим лицам и индивидуальным предпринимателям в целях возмещения затрат, связанных с приобретением автобусов туристического класса (постановлению Правительства Тверской области от 09.07.2019 № 277-пп)</w:t>
            </w:r>
          </w:p>
        </w:tc>
        <w:tc>
          <w:tcPr>
            <w:tcW w:w="310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Консультации –Министерство туризма Тверской области</w:t>
            </w:r>
          </w:p>
        </w:tc>
      </w:tr>
      <w:tr w:rsidR="00A7031B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066B5" w:rsidRPr="002655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7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Грантовая поддержка начинающих фермеров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гранта: 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Для разведения КРС мясного и молочного направления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– 3 млн.руб.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Для прочих направлений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– 1,5 млн. руб.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прирост произведенной продукции не менее 10% 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Создание не менее 1 рабочего места на каждый миллион рублей гранта.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Доля собственных средств инициатора проекта – не менее 10% бюджета проекта.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Гражданин Российской Федерации, являющийся главой крестьянского (фермерского) хозяйства, отвечающего установленным Федеральным законом от 24.07.2007 N 209-ФЗ, продолжительность деятельности которого не превышает 24 месяцев с даты его регистрации.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Соответствие разделу 2  Порядка</w:t>
            </w:r>
          </w:p>
          <w:p w:rsidR="00A7031B" w:rsidRPr="00265596" w:rsidRDefault="00A7031B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</w:t>
            </w:r>
            <w:r w:rsidR="00C93BE6">
              <w:rPr>
                <w:rFonts w:ascii="Times New Roman" w:hAnsi="Times New Roman" w:cs="Times New Roman"/>
                <w:sz w:val="20"/>
                <w:szCs w:val="20"/>
              </w:rPr>
              <w:t>региональных программ развития АПК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в части финансового обеспечения грантовой поддержки начинающих фермеров</w:t>
            </w:r>
          </w:p>
        </w:tc>
        <w:tc>
          <w:tcPr>
            <w:tcW w:w="3018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Конкурсный отбор в соответствии с Порядком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агропромышленного комплекса в части финансового обеспечения грантовой поддержки начинающих фермеров</w:t>
            </w:r>
          </w:p>
        </w:tc>
        <w:tc>
          <w:tcPr>
            <w:tcW w:w="310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Тверской области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31B" w:rsidRPr="00265596" w:rsidRDefault="00FB0A17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7031B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https://минсельхоз</w:t>
              </w:r>
            </w:hyperlink>
            <w:r w:rsidR="00A7031B"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</w:p>
        </w:tc>
      </w:tr>
      <w:tr w:rsidR="00A7031B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066B5" w:rsidRPr="002655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7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Гранты на развитие семейных животноводческих ферм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Размер гранта: 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разведения КРС мясного и молочного направления –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30 млн.руб.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прочих направлений –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21,6 млн. руб.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прирост произведенной продукции не менее 10% 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Создание не менее 1 рабочего места на каждые 3 миллиона рублей гранта.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Доля собственных средств инициатора проекта – не менее 40% бюджета проекта.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Соответствие разделу 2  Порядка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</w:t>
            </w:r>
            <w:r w:rsidR="00C93BE6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в части финансового обеспечения грантовой поддержки начинающих фермеров</w:t>
            </w:r>
          </w:p>
          <w:p w:rsidR="002E4B10" w:rsidRPr="00265596" w:rsidRDefault="002E4B10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Конкурсный отбор в соответствии с Порядком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агропромышленного комплекса в части финансового обеспечения грантовой поддержки начинающих фермеров</w:t>
            </w:r>
          </w:p>
        </w:tc>
        <w:tc>
          <w:tcPr>
            <w:tcW w:w="310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Тверской области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https://минсельхоз.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</w:p>
        </w:tc>
      </w:tr>
      <w:tr w:rsidR="00A7031B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066B5" w:rsidRPr="002655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7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Грантовая поддержка сельскохозяйственных кооперативов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Размер гранта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до 70 млн.руб.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прирост произведенной продукции не менее 10% 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Создание не менее 1 рабочего места на каждые 3 миллиона рублей гранта.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собственных средств инициатора проекта – не менее 40% бюджета проекта.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разделу 2  Порядка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агропромышленного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комплекса в части финансового обеспечения грантовой поддержки начинающих фермеров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Конкурсный отбор в соответствии с Порядком</w:t>
            </w:r>
          </w:p>
          <w:p w:rsidR="00A7031B" w:rsidRPr="00265596" w:rsidRDefault="00A7031B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показателей региональных программ развития </w:t>
            </w:r>
            <w:r w:rsidR="00C93BE6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в части финансового обеспечения грантовой поддержки начинающих фермеров</w:t>
            </w:r>
          </w:p>
        </w:tc>
        <w:tc>
          <w:tcPr>
            <w:tcW w:w="310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сельского хозяйства Тверской области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https://минсельхоз.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</w:p>
        </w:tc>
      </w:tr>
      <w:tr w:rsidR="00A7031B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066B5" w:rsidRPr="002655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67" w:type="dxa"/>
          </w:tcPr>
          <w:p w:rsidR="002E4B10" w:rsidRPr="00265596" w:rsidRDefault="00A7031B" w:rsidP="00C93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и возмещение затрат на производство сельскохозяйственной продукции, приобретение семенного материала, закладку и уход за многолетними плодовыми и ягодными насаждениями, приобретение оборудования</w:t>
            </w:r>
          </w:p>
        </w:tc>
        <w:tc>
          <w:tcPr>
            <w:tcW w:w="2976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Различные по размеру и методике расчета размеры субсидий</w:t>
            </w:r>
          </w:p>
        </w:tc>
        <w:tc>
          <w:tcPr>
            <w:tcW w:w="341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В соответствии с отдельной презентацией</w:t>
            </w:r>
          </w:p>
        </w:tc>
        <w:tc>
          <w:tcPr>
            <w:tcW w:w="3018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В соответствии с отдельной презентацией</w:t>
            </w:r>
          </w:p>
        </w:tc>
        <w:tc>
          <w:tcPr>
            <w:tcW w:w="3109" w:type="dxa"/>
          </w:tcPr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Тверской области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https://минсельхоз.</w:t>
            </w:r>
          </w:p>
          <w:p w:rsidR="00A7031B" w:rsidRPr="00265596" w:rsidRDefault="00A7031B" w:rsidP="00A7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</w:p>
        </w:tc>
      </w:tr>
      <w:tr w:rsidR="004F3807" w:rsidRPr="00265596" w:rsidTr="00C93BE6">
        <w:tc>
          <w:tcPr>
            <w:tcW w:w="15818" w:type="dxa"/>
            <w:gridSpan w:val="7"/>
          </w:tcPr>
          <w:p w:rsidR="004F3807" w:rsidRPr="00265596" w:rsidRDefault="004F3807" w:rsidP="004F38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Нефинансовая поддержка субъектов МСП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67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в сфере права, бухгалтерского учета, ВЭД по вопросам ведения бизнеса с привлечением профильных экспертов</w:t>
            </w:r>
          </w:p>
          <w:p w:rsidR="004F3807" w:rsidRPr="00265596" w:rsidRDefault="004F3807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</w:t>
            </w:r>
          </w:p>
        </w:tc>
        <w:tc>
          <w:tcPr>
            <w:tcW w:w="3419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8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4F380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Направление заявки;</w:t>
            </w:r>
          </w:p>
          <w:p w:rsidR="004F380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письменного ответа привлеченного эксперта в течение 7 рабочих дней</w:t>
            </w:r>
          </w:p>
        </w:tc>
        <w:tc>
          <w:tcPr>
            <w:tcW w:w="3109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Центр поддержки предпринимательства Тверской области </w:t>
            </w:r>
          </w:p>
          <w:p w:rsidR="004F380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67" w:type="dxa"/>
          </w:tcPr>
          <w:p w:rsidR="004F3807" w:rsidRPr="00265596" w:rsidRDefault="004F3807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участия в бизнес-миссиях в регионы РФ и зарубежные страны для проведения переговоров по продаже продукции</w:t>
            </w:r>
          </w:p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846DF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Заявитель оплачивает переезд и проживание своих представителей;</w:t>
            </w:r>
          </w:p>
          <w:p w:rsidR="00BF0FE1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Оплата организации деловой программы (участие в мероприятиях, организация сессий </w:t>
            </w: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-встреч и др.), логистики в регионе пребывания, </w:t>
            </w:r>
            <w:r w:rsidR="00BF0FE1" w:rsidRPr="00265596">
              <w:rPr>
                <w:rFonts w:ascii="Times New Roman" w:hAnsi="Times New Roman" w:cs="Times New Roman"/>
                <w:sz w:val="20"/>
                <w:szCs w:val="20"/>
              </w:rPr>
              <w:t>переводчиков – за счет средств государственной поддержки.</w:t>
            </w:r>
          </w:p>
          <w:p w:rsidR="004F3807" w:rsidRPr="00265596" w:rsidRDefault="004F380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</w:tcPr>
          <w:p w:rsidR="00846DF7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8" w:type="dxa"/>
          </w:tcPr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участия в бизнес-миссии;</w:t>
            </w:r>
          </w:p>
          <w:p w:rsidR="00846DF7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соглашения;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Участие в бизнес-миссии.</w:t>
            </w:r>
          </w:p>
          <w:p w:rsidR="00BF0FE1" w:rsidRPr="00265596" w:rsidRDefault="00BF0FE1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отчетности о результативности участия</w:t>
            </w:r>
          </w:p>
        </w:tc>
        <w:tc>
          <w:tcPr>
            <w:tcW w:w="3109" w:type="dxa"/>
          </w:tcPr>
          <w:p w:rsidR="00846DF7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BF0FE1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1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BF0FE1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1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BF0FE1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Export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846DF7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67" w:type="dxa"/>
          </w:tcPr>
          <w:p w:rsidR="00846DF7" w:rsidRPr="00265596" w:rsidRDefault="00BF0FE1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участия в выставочных мероприятиях в РФ и за рубежом в формате группового стенда</w:t>
            </w:r>
          </w:p>
        </w:tc>
        <w:tc>
          <w:tcPr>
            <w:tcW w:w="2976" w:type="dxa"/>
          </w:tcPr>
          <w:p w:rsidR="00846DF7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Заявитель оплачивает переезд и проживание своих представителей;</w:t>
            </w:r>
          </w:p>
          <w:p w:rsidR="00BF0FE1" w:rsidRPr="00265596" w:rsidRDefault="00BF0FE1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Оплата участия в выставке (аренда площади, застройка и оформление стенда, организационные взносы</w:t>
            </w:r>
            <w:r w:rsidR="001A3019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3019"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транспортировка образцов продукции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), логистики в регионе пребывания, переводчиков – за счет средств государственной поддержки</w:t>
            </w:r>
          </w:p>
        </w:tc>
        <w:tc>
          <w:tcPr>
            <w:tcW w:w="3419" w:type="dxa"/>
          </w:tcPr>
          <w:p w:rsidR="00846DF7" w:rsidRPr="00265596" w:rsidRDefault="00BF0FE1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 предпринимательства, состоящий в реестре МСП</w:t>
            </w:r>
          </w:p>
        </w:tc>
        <w:tc>
          <w:tcPr>
            <w:tcW w:w="3018" w:type="dxa"/>
          </w:tcPr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заявки и комплекта документов о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целесообразности участия в выставке;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соглашения;</w:t>
            </w:r>
          </w:p>
          <w:p w:rsidR="00846DF7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Участие в выставке;</w:t>
            </w:r>
          </w:p>
          <w:p w:rsidR="00BF0FE1" w:rsidRPr="00265596" w:rsidRDefault="00BF0FE1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результативности участия.</w:t>
            </w:r>
          </w:p>
        </w:tc>
        <w:tc>
          <w:tcPr>
            <w:tcW w:w="3109" w:type="dxa"/>
          </w:tcPr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поддержки предпринимательства Тверской области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846DF7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Export69.ru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667" w:type="dxa"/>
          </w:tcPr>
          <w:p w:rsidR="00BF0FE1" w:rsidRPr="00265596" w:rsidRDefault="00BF0FE1" w:rsidP="00BF0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участия в выставочных мероприятиях в РФ и за рубежом в формате индивидуального стенда</w:t>
            </w:r>
          </w:p>
        </w:tc>
        <w:tc>
          <w:tcPr>
            <w:tcW w:w="2976" w:type="dxa"/>
          </w:tcPr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Заявитель оплачивает переезд и проживание своих представителей, логистику в регионе пребывания, переводчиков, 50% стоимости участия в выставке (аренда площади, застройка и оформление стенда, организационные взносы).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8" w:type="dxa"/>
          </w:tcPr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участия в выставке;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соглашения;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Участие в выставке;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результативности участия.</w:t>
            </w:r>
          </w:p>
        </w:tc>
        <w:tc>
          <w:tcPr>
            <w:tcW w:w="3109" w:type="dxa"/>
          </w:tcPr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BF0FE1" w:rsidRPr="00265596" w:rsidRDefault="00BF0FE1" w:rsidP="00BF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Export69.ru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</w:p>
        </w:tc>
        <w:tc>
          <w:tcPr>
            <w:tcW w:w="2667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Сертификация соответствия продукции требованиям целевых рынков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Софинансирование стоимости услуг по сертификации в соотношении 20% от Заявителя, 80% за счет средств государственной поддержки</w:t>
            </w:r>
          </w:p>
        </w:tc>
        <w:tc>
          <w:tcPr>
            <w:tcW w:w="3419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8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сертификации;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7 рабочих дней;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Заключение трехстороннего соглашения;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Осуществление сертификации;</w:t>
            </w:r>
          </w:p>
          <w:p w:rsidR="00F5101C" w:rsidRPr="00265596" w:rsidRDefault="00F5101C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отчета о результативности </w:t>
            </w:r>
            <w:r w:rsidR="00C93B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ертификации.</w:t>
            </w:r>
          </w:p>
        </w:tc>
        <w:tc>
          <w:tcPr>
            <w:tcW w:w="3109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Export69.ru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667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Патентование изобретений, полезных моделей, промышленных образцов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Софинансирование стоимости услуг по патентованию в соотношении 20% от Заявителя, 80% за счет средств государственной поддержки</w:t>
            </w:r>
          </w:p>
        </w:tc>
        <w:tc>
          <w:tcPr>
            <w:tcW w:w="3419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8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патентования;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7 рабочих дней;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трехстороннего соглашения;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Осуществление патентования;</w:t>
            </w:r>
          </w:p>
          <w:p w:rsidR="00F5101C" w:rsidRPr="00265596" w:rsidRDefault="00F5101C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результативности патентования.</w:t>
            </w:r>
          </w:p>
        </w:tc>
        <w:tc>
          <w:tcPr>
            <w:tcW w:w="3109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поддержки предпринимательства Тверской области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2667" w:type="dxa"/>
          </w:tcPr>
          <w:p w:rsidR="00F5101C" w:rsidRPr="00265596" w:rsidRDefault="00F5101C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обучения для потенциальных и действующих предпринимателей по программам АО «Корпорация МСП»</w:t>
            </w:r>
          </w:p>
        </w:tc>
        <w:tc>
          <w:tcPr>
            <w:tcW w:w="297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заявки.</w:t>
            </w:r>
          </w:p>
        </w:tc>
        <w:tc>
          <w:tcPr>
            <w:tcW w:w="3419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Субъекты предпринимательства и физические лица.</w:t>
            </w:r>
          </w:p>
        </w:tc>
        <w:tc>
          <w:tcPr>
            <w:tcW w:w="3018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Заполнение заявки, участие в образовательных мероприятиях</w:t>
            </w:r>
          </w:p>
        </w:tc>
        <w:tc>
          <w:tcPr>
            <w:tcW w:w="3109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2667" w:type="dxa"/>
          </w:tcPr>
          <w:p w:rsidR="00F5101C" w:rsidRPr="00265596" w:rsidRDefault="00F5101C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обучения для действующих и  потенциальных предпринимателей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97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заявки.</w:t>
            </w:r>
          </w:p>
        </w:tc>
        <w:tc>
          <w:tcPr>
            <w:tcW w:w="3419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Субъекты предпринимательства и физические лица.</w:t>
            </w:r>
          </w:p>
        </w:tc>
        <w:tc>
          <w:tcPr>
            <w:tcW w:w="3018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Заполнение заявки, участие в образовательных мероприятиях</w:t>
            </w:r>
          </w:p>
        </w:tc>
        <w:tc>
          <w:tcPr>
            <w:tcW w:w="3109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8F469C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8F469C" w:rsidRPr="00265596" w:rsidRDefault="008F469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2667" w:type="dxa"/>
          </w:tcPr>
          <w:p w:rsidR="008F469C" w:rsidRPr="00265596" w:rsidRDefault="008F469C" w:rsidP="00F51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Президентская программа подготовки управленческих кадров</w:t>
            </w:r>
          </w:p>
          <w:p w:rsidR="008F469C" w:rsidRPr="00265596" w:rsidRDefault="008F469C" w:rsidP="00F51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F469C" w:rsidRPr="00265596" w:rsidRDefault="008F469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«Менеджмент» в Тверском государственном университете (550 учебных часов), возможность прохождения бесплатной зарубежной стажировки.</w:t>
            </w:r>
          </w:p>
          <w:p w:rsidR="008F469C" w:rsidRPr="00265596" w:rsidRDefault="008F469C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Оплата 1/3 от рекоме</w:t>
            </w:r>
            <w:r w:rsidR="00E17547" w:rsidRPr="0026559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дующей организации или самого специалиста, 2/3 – федеральный и областной бюджет.</w:t>
            </w:r>
          </w:p>
        </w:tc>
        <w:tc>
          <w:tcPr>
            <w:tcW w:w="3419" w:type="dxa"/>
          </w:tcPr>
          <w:p w:rsidR="008F469C" w:rsidRPr="00265596" w:rsidRDefault="008F469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Наличие у претендента на обучение высшего образования, управленческого стажа не менее 3 лет.</w:t>
            </w:r>
          </w:p>
          <w:p w:rsidR="008F469C" w:rsidRPr="00265596" w:rsidRDefault="008F469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8F469C" w:rsidRPr="00265596" w:rsidRDefault="00E17547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комплекта документов, подтверждающих соответствие требованиям и прохождение конкурсного отбора и тестирования на базе ГАУ «Тверской областной бизнес-инкубатор»</w:t>
            </w:r>
          </w:p>
        </w:tc>
        <w:tc>
          <w:tcPr>
            <w:tcW w:w="3109" w:type="dxa"/>
          </w:tcPr>
          <w:p w:rsidR="008F469C" w:rsidRPr="00265596" w:rsidRDefault="00E17547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ГАУ «Тверской областной бизнес-инкубатор»</w:t>
            </w:r>
          </w:p>
          <w:p w:rsidR="00E17547" w:rsidRPr="00265596" w:rsidRDefault="00E17547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547" w:rsidRPr="00265596" w:rsidRDefault="00E17547" w:rsidP="00F51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binktver.ru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17547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7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рекламных кампаний субъектов МСП</w:t>
            </w:r>
          </w:p>
        </w:tc>
        <w:tc>
          <w:tcPr>
            <w:tcW w:w="2976" w:type="dxa"/>
          </w:tcPr>
          <w:p w:rsidR="00F5101C" w:rsidRPr="00265596" w:rsidRDefault="00F5101C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На условиях софинансирования 50%-50%</w:t>
            </w:r>
          </w:p>
        </w:tc>
        <w:tc>
          <w:tcPr>
            <w:tcW w:w="3419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Субъекты предпринимательства, зарегистрированные по итогам обучения и защиты проектов по программам обучения в рамках Национального проекта.</w:t>
            </w:r>
          </w:p>
        </w:tc>
        <w:tc>
          <w:tcPr>
            <w:tcW w:w="3018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Заполнение заявки и предоставление комплекта документов;</w:t>
            </w:r>
          </w:p>
          <w:p w:rsidR="00863709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Заключение трехстороннего договора;</w:t>
            </w:r>
          </w:p>
          <w:p w:rsidR="00863709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Реализация рекламной кампании;</w:t>
            </w:r>
          </w:p>
          <w:p w:rsidR="00863709" w:rsidRPr="00265596" w:rsidRDefault="00863709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результативности рекламной кампании</w:t>
            </w:r>
          </w:p>
        </w:tc>
        <w:tc>
          <w:tcPr>
            <w:tcW w:w="3109" w:type="dxa"/>
          </w:tcPr>
          <w:p w:rsidR="00863709" w:rsidRPr="00265596" w:rsidRDefault="00863709" w:rsidP="008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863709" w:rsidRPr="00265596" w:rsidRDefault="00863709" w:rsidP="0086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01C" w:rsidRPr="00265596" w:rsidRDefault="00863709" w:rsidP="008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 w:rsidR="00E17547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67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в размещении продукции субъектов МСП на электронных торговых площадках с целью экспорта продукции</w:t>
            </w:r>
          </w:p>
        </w:tc>
        <w:tc>
          <w:tcPr>
            <w:tcW w:w="2976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На условиях софинансирования</w:t>
            </w:r>
          </w:p>
        </w:tc>
        <w:tc>
          <w:tcPr>
            <w:tcW w:w="3419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Экспортно-ориентированные субъекты МСП</w:t>
            </w:r>
          </w:p>
        </w:tc>
        <w:tc>
          <w:tcPr>
            <w:tcW w:w="3018" w:type="dxa"/>
          </w:tcPr>
          <w:p w:rsidR="00863709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Заполнение заявки и предоставление комплекта документов о целесообразности размещения на торговой площадке;</w:t>
            </w:r>
          </w:p>
          <w:p w:rsidR="00863709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Заключение трехстороннего договора;</w:t>
            </w:r>
          </w:p>
          <w:p w:rsidR="00863709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Размещение на электронной торговой площадке;</w:t>
            </w:r>
          </w:p>
          <w:p w:rsidR="00F5101C" w:rsidRPr="00265596" w:rsidRDefault="00863709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Отчет о результативности размещения </w:t>
            </w:r>
          </w:p>
        </w:tc>
        <w:tc>
          <w:tcPr>
            <w:tcW w:w="3109" w:type="dxa"/>
          </w:tcPr>
          <w:p w:rsidR="00863709" w:rsidRPr="00265596" w:rsidRDefault="00863709" w:rsidP="008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863709" w:rsidRPr="00265596" w:rsidRDefault="00863709" w:rsidP="0086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01C" w:rsidRPr="00265596" w:rsidRDefault="00863709" w:rsidP="008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E17547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67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Переводы деловой документации на иностранные языки с целью экспорта продукции </w:t>
            </w:r>
          </w:p>
        </w:tc>
        <w:tc>
          <w:tcPr>
            <w:tcW w:w="2976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</w:t>
            </w:r>
          </w:p>
        </w:tc>
        <w:tc>
          <w:tcPr>
            <w:tcW w:w="3419" w:type="dxa"/>
          </w:tcPr>
          <w:p w:rsidR="00F5101C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Экспортно-ориентированные субъекты МСП</w:t>
            </w:r>
          </w:p>
        </w:tc>
        <w:tc>
          <w:tcPr>
            <w:tcW w:w="3018" w:type="dxa"/>
          </w:tcPr>
          <w:p w:rsidR="00863709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заявки и комплекта документов о целесообразности перевода деловой документации;</w:t>
            </w:r>
          </w:p>
          <w:p w:rsidR="00863709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трех рабочих дней;</w:t>
            </w:r>
          </w:p>
          <w:p w:rsidR="00863709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Осуществление перевода (в зависимости от объема документации);</w:t>
            </w:r>
          </w:p>
          <w:p w:rsidR="00863709" w:rsidRPr="00265596" w:rsidRDefault="00863709" w:rsidP="00F5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письменного перевода Заявителю </w:t>
            </w:r>
          </w:p>
        </w:tc>
        <w:tc>
          <w:tcPr>
            <w:tcW w:w="3109" w:type="dxa"/>
          </w:tcPr>
          <w:p w:rsidR="00863709" w:rsidRPr="00265596" w:rsidRDefault="00863709" w:rsidP="008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F5101C" w:rsidRPr="00265596" w:rsidRDefault="00863709" w:rsidP="008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Export69.ru</w:t>
            </w: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A6458B" w:rsidRPr="00265596" w:rsidRDefault="00A6458B" w:rsidP="00A645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E17547"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67" w:type="dxa"/>
          </w:tcPr>
          <w:p w:rsidR="00A6458B" w:rsidRPr="00265596" w:rsidRDefault="00A6458B" w:rsidP="00A64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Поиск партнеров за рубежом по каналам Российского экспортного центра</w:t>
            </w:r>
          </w:p>
        </w:tc>
        <w:tc>
          <w:tcPr>
            <w:tcW w:w="2976" w:type="dxa"/>
          </w:tcPr>
          <w:p w:rsidR="00A6458B" w:rsidRPr="00265596" w:rsidRDefault="00A6458B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</w:t>
            </w:r>
          </w:p>
        </w:tc>
        <w:tc>
          <w:tcPr>
            <w:tcW w:w="3419" w:type="dxa"/>
          </w:tcPr>
          <w:p w:rsidR="00A6458B" w:rsidRPr="00265596" w:rsidRDefault="00A6458B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Экспортно-ориентированные субъекты МСП</w:t>
            </w:r>
          </w:p>
        </w:tc>
        <w:tc>
          <w:tcPr>
            <w:tcW w:w="3018" w:type="dxa"/>
          </w:tcPr>
          <w:p w:rsidR="00A6458B" w:rsidRPr="00265596" w:rsidRDefault="00A6458B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заявки и комплекта документов о продукции компании и целесообразности поиска зарубежных контрагентов;</w:t>
            </w:r>
          </w:p>
          <w:p w:rsidR="00A6458B" w:rsidRPr="00265596" w:rsidRDefault="00A6458B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трех рабочих дней;</w:t>
            </w:r>
          </w:p>
          <w:p w:rsidR="00A6458B" w:rsidRPr="00265596" w:rsidRDefault="00A6458B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зарубежных контрагентов РЭЦ;</w:t>
            </w:r>
          </w:p>
          <w:p w:rsidR="0057620B" w:rsidRDefault="00A6458B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письменного отчета Заявителю</w:t>
            </w:r>
          </w:p>
          <w:p w:rsidR="00C93BE6" w:rsidRDefault="00C93BE6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BE6" w:rsidRDefault="00C93BE6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BE6" w:rsidRDefault="00C93BE6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BE6" w:rsidRPr="00265596" w:rsidRDefault="00C93BE6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</w:tcPr>
          <w:p w:rsidR="00A6458B" w:rsidRPr="00265596" w:rsidRDefault="00A6458B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A6458B" w:rsidRPr="00265596" w:rsidRDefault="00A6458B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Export69.ru</w:t>
            </w:r>
          </w:p>
        </w:tc>
      </w:tr>
      <w:tr w:rsidR="00F33078" w:rsidRPr="00265596" w:rsidTr="00C93BE6">
        <w:tc>
          <w:tcPr>
            <w:tcW w:w="15818" w:type="dxa"/>
            <w:gridSpan w:val="7"/>
          </w:tcPr>
          <w:p w:rsidR="00F33078" w:rsidRPr="00265596" w:rsidRDefault="00F33078" w:rsidP="00F330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Имущественная поддержка</w:t>
            </w:r>
          </w:p>
          <w:p w:rsidR="0057620B" w:rsidRPr="00265596" w:rsidRDefault="0057620B" w:rsidP="0057620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B13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A6458B" w:rsidRPr="00265596" w:rsidRDefault="00F33078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67" w:type="dxa"/>
          </w:tcPr>
          <w:p w:rsidR="003D25F8" w:rsidRPr="00265596" w:rsidRDefault="003D25F8" w:rsidP="00A64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в аренду офисных помещений в здании Тверского областного бизнес-</w:t>
            </w:r>
            <w:r w:rsidR="00B571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</w:t>
            </w: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нкубатора на льготных условиях</w:t>
            </w:r>
          </w:p>
          <w:p w:rsidR="00A6458B" w:rsidRPr="00265596" w:rsidRDefault="0057620B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оборудованного конференц-зала для проведения мероприятий</w:t>
            </w:r>
            <w:r w:rsidR="003D25F8"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9B002D" w:rsidRPr="00265596" w:rsidRDefault="009B002D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30% рыночной стоимости аренды помещений в первый год размещения;</w:t>
            </w:r>
          </w:p>
          <w:p w:rsidR="009B002D" w:rsidRPr="00265596" w:rsidRDefault="009B002D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60% во второй год размещения;</w:t>
            </w:r>
          </w:p>
          <w:p w:rsidR="009B002D" w:rsidRPr="00265596" w:rsidRDefault="009B002D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90% в третий год размещения</w:t>
            </w:r>
          </w:p>
        </w:tc>
        <w:tc>
          <w:tcPr>
            <w:tcW w:w="3419" w:type="dxa"/>
          </w:tcPr>
          <w:p w:rsidR="00A6458B" w:rsidRPr="00265596" w:rsidRDefault="00CA064D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Субъекты МСП с ограничением по кодам ОКВЭД</w:t>
            </w:r>
          </w:p>
        </w:tc>
        <w:tc>
          <w:tcPr>
            <w:tcW w:w="3018" w:type="dxa"/>
          </w:tcPr>
          <w:p w:rsidR="0057620B" w:rsidRPr="00265596" w:rsidRDefault="008F469C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ЦПП</w:t>
            </w:r>
          </w:p>
          <w:p w:rsidR="008F469C" w:rsidRPr="00265596" w:rsidRDefault="008F469C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в ГАУ «Тверской областной бизнес-инкубатор», предоставление комплекта документов, подтверждающих 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субъекта МСП требованиям </w:t>
            </w:r>
          </w:p>
          <w:p w:rsidR="0057620B" w:rsidRPr="00265596" w:rsidRDefault="0057620B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</w:tcPr>
          <w:p w:rsidR="00A6458B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Тверской областной бизнес-инкубатор</w:t>
            </w: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http://www.binktver.ru</w:t>
            </w: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44" w:rsidRPr="00265596" w:rsidTr="00C93BE6">
        <w:trPr>
          <w:gridAfter w:val="1"/>
          <w:wAfter w:w="13" w:type="dxa"/>
        </w:trPr>
        <w:tc>
          <w:tcPr>
            <w:tcW w:w="616" w:type="dxa"/>
          </w:tcPr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67" w:type="dxa"/>
          </w:tcPr>
          <w:p w:rsidR="003A6244" w:rsidRPr="00265596" w:rsidRDefault="003A6244" w:rsidP="00A64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субъектам МСП оборудованных переговорных комнат, рабочих мест в коворкинге ЦОУ «Мой бизнес», конференц-зала для проведения мероприятий</w:t>
            </w: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A6244" w:rsidRPr="00265596" w:rsidRDefault="003A6244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 1 октября 2019 г. безвозмездно на основании заявки при продолжительности использования переговорной комнаты сроком до 2 часов, рабочего места в коворкинге до 1 часа.Конференц-зал, а также переговорные комнаты и места в коворкинге сверх установленного времени предоставляются на льготных основаниях (устанавливается дополнительно).</w:t>
            </w:r>
          </w:p>
        </w:tc>
        <w:tc>
          <w:tcPr>
            <w:tcW w:w="3419" w:type="dxa"/>
          </w:tcPr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  <w:tc>
          <w:tcPr>
            <w:tcW w:w="3018" w:type="dxa"/>
          </w:tcPr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ЦПП;</w:t>
            </w: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Подача заявки в ЦПП или он-лайн;</w:t>
            </w: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Предоставление при наличии свободных рабочих мест или помещений.</w:t>
            </w:r>
          </w:p>
        </w:tc>
        <w:tc>
          <w:tcPr>
            <w:tcW w:w="3109" w:type="dxa"/>
          </w:tcPr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5F7B13" w:rsidRPr="00265596" w:rsidTr="001876DA">
        <w:trPr>
          <w:gridAfter w:val="1"/>
          <w:wAfter w:w="13" w:type="dxa"/>
          <w:trHeight w:val="5528"/>
        </w:trPr>
        <w:tc>
          <w:tcPr>
            <w:tcW w:w="616" w:type="dxa"/>
          </w:tcPr>
          <w:p w:rsidR="00A6458B" w:rsidRPr="00265596" w:rsidRDefault="00CA064D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7620B" w:rsidRPr="002655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7" w:type="dxa"/>
          </w:tcPr>
          <w:p w:rsidR="00A6458B" w:rsidRPr="00265596" w:rsidRDefault="00CA064D" w:rsidP="00A64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субъектам МСП в аренду или продажа имущества государственного имущества и муниципального имущества, свободного от прав третьих лиц (за исключением имущественных прав субъектов МСП)</w:t>
            </w:r>
          </w:p>
        </w:tc>
        <w:tc>
          <w:tcPr>
            <w:tcW w:w="2976" w:type="dxa"/>
          </w:tcPr>
          <w:p w:rsidR="00CA064D" w:rsidRPr="00265596" w:rsidRDefault="00CA064D" w:rsidP="00CA0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Предусматривается:</w:t>
            </w:r>
          </w:p>
          <w:p w:rsidR="00CA064D" w:rsidRPr="00265596" w:rsidRDefault="00CA064D" w:rsidP="00CA0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- утверждение перечней гос</w:t>
            </w:r>
            <w:r w:rsidR="00B571F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арственного и муниципального имущества, свободного от прав третьих лиц (за исключением имущественных прав субъектов МСП), их ежегодное дополнение, опубликование в СМИ и размещение на сайтах органов госвласти и местного самоуправления (далее – перечни);</w:t>
            </w:r>
          </w:p>
          <w:p w:rsidR="00CA064D" w:rsidRPr="00265596" w:rsidRDefault="00CA064D" w:rsidP="00CA0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• предоставление государственного и муниципального имущества, включенного в перечни, во владение и (или) в пользование на долгосрочной основе субъектам МСП; </w:t>
            </w:r>
          </w:p>
          <w:p w:rsidR="00B176B9" w:rsidRPr="00265596" w:rsidRDefault="00CA064D" w:rsidP="00C93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• продажа государственного и муниципального имущества, включенного в перечни, в соответствии с Ф</w:t>
            </w:r>
            <w:r w:rsidR="00C93BE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 от 22</w:t>
            </w:r>
            <w:r w:rsidR="00C93BE6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2008 № 159-ФЗ </w:t>
            </w:r>
          </w:p>
        </w:tc>
        <w:tc>
          <w:tcPr>
            <w:tcW w:w="3419" w:type="dxa"/>
          </w:tcPr>
          <w:p w:rsidR="00A6458B" w:rsidRPr="00265596" w:rsidRDefault="00CA064D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  <w:tc>
          <w:tcPr>
            <w:tcW w:w="3018" w:type="dxa"/>
          </w:tcPr>
          <w:p w:rsidR="00A6458B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Консультация ЦПП или изучение Реестра в открытом доступе на сайте Министерства экономического развития Тверской области;</w:t>
            </w: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44" w:rsidRPr="00265596" w:rsidRDefault="003A6244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Обращение в соответствующий орган местного самоуправления (в случае муниципального имущества) или в Министерство имущественных и земельных отношений Тверской области (в случае регионального имущества) для получения дополнительной информации и/или оформления прав аренды или собственности, в т.ч. на льготных основаниях, в т.ч. на конкурсной основе.</w:t>
            </w:r>
          </w:p>
        </w:tc>
        <w:tc>
          <w:tcPr>
            <w:tcW w:w="3109" w:type="dxa"/>
          </w:tcPr>
          <w:p w:rsidR="00CA064D" w:rsidRPr="00265596" w:rsidRDefault="00CA064D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Тверской области</w:t>
            </w:r>
          </w:p>
          <w:p w:rsidR="00CA064D" w:rsidRPr="00265596" w:rsidRDefault="00CA064D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8B" w:rsidRPr="00265596" w:rsidRDefault="00FB0A17" w:rsidP="00A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A064D" w:rsidRPr="0026559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https://минэконом</w:t>
              </w:r>
            </w:hyperlink>
            <w:r w:rsidR="00CA064D" w:rsidRPr="00265596">
              <w:rPr>
                <w:rFonts w:ascii="Times New Roman" w:hAnsi="Times New Roman" w:cs="Times New Roman"/>
                <w:sz w:val="20"/>
                <w:szCs w:val="20"/>
              </w:rPr>
              <w:t>. тверскаяобласть.рф/ mbiznes/imushchestven naya-podderzhka/</w:t>
            </w:r>
          </w:p>
        </w:tc>
      </w:tr>
    </w:tbl>
    <w:p w:rsidR="000C54F6" w:rsidRPr="00265596" w:rsidRDefault="000C54F6" w:rsidP="000C54F6">
      <w:pPr>
        <w:rPr>
          <w:rFonts w:ascii="Times New Roman" w:hAnsi="Times New Roman" w:cs="Times New Roman"/>
          <w:b/>
          <w:sz w:val="20"/>
          <w:szCs w:val="20"/>
        </w:rPr>
      </w:pPr>
    </w:p>
    <w:sectPr w:rsidR="000C54F6" w:rsidRPr="00265596" w:rsidSect="002655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5D16"/>
    <w:multiLevelType w:val="multilevel"/>
    <w:tmpl w:val="777EA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F6"/>
    <w:rsid w:val="000C54F6"/>
    <w:rsid w:val="001876DA"/>
    <w:rsid w:val="00197FF9"/>
    <w:rsid w:val="001A3019"/>
    <w:rsid w:val="001F0957"/>
    <w:rsid w:val="00230C24"/>
    <w:rsid w:val="00265596"/>
    <w:rsid w:val="002E4B10"/>
    <w:rsid w:val="003A6244"/>
    <w:rsid w:val="003B08FC"/>
    <w:rsid w:val="003D1392"/>
    <w:rsid w:val="003D25F8"/>
    <w:rsid w:val="003E1E09"/>
    <w:rsid w:val="004033AB"/>
    <w:rsid w:val="004066B5"/>
    <w:rsid w:val="004F3807"/>
    <w:rsid w:val="0057620B"/>
    <w:rsid w:val="00586E16"/>
    <w:rsid w:val="005E291F"/>
    <w:rsid w:val="005F7B13"/>
    <w:rsid w:val="00633F57"/>
    <w:rsid w:val="0071798B"/>
    <w:rsid w:val="00785956"/>
    <w:rsid w:val="00792D9B"/>
    <w:rsid w:val="007E7D21"/>
    <w:rsid w:val="008124F1"/>
    <w:rsid w:val="00846732"/>
    <w:rsid w:val="00846DF7"/>
    <w:rsid w:val="008634C9"/>
    <w:rsid w:val="00863709"/>
    <w:rsid w:val="008F469C"/>
    <w:rsid w:val="00912145"/>
    <w:rsid w:val="009B002D"/>
    <w:rsid w:val="009C2E64"/>
    <w:rsid w:val="00A6458B"/>
    <w:rsid w:val="00A7031B"/>
    <w:rsid w:val="00B176B9"/>
    <w:rsid w:val="00B571F7"/>
    <w:rsid w:val="00BA6E9C"/>
    <w:rsid w:val="00BF0FE1"/>
    <w:rsid w:val="00C93BE6"/>
    <w:rsid w:val="00CA064D"/>
    <w:rsid w:val="00CB53CB"/>
    <w:rsid w:val="00D340F8"/>
    <w:rsid w:val="00E17547"/>
    <w:rsid w:val="00E51769"/>
    <w:rsid w:val="00EE243A"/>
    <w:rsid w:val="00F264C5"/>
    <w:rsid w:val="00F33078"/>
    <w:rsid w:val="00F35461"/>
    <w:rsid w:val="00F5101C"/>
    <w:rsid w:val="00F75549"/>
    <w:rsid w:val="00F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2286-F3BC-4ABC-9BB6-60F63CEA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4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79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798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3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6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E4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tver.ru/direction/" TargetMode="External"/><Relationship Id="rId13" Type="http://schemas.openxmlformats.org/officeDocument/2006/relationships/hyperlink" Target="http://frp69.ru/loan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ndtver.ru/direction/" TargetMode="External"/><Relationship Id="rId12" Type="http://schemas.openxmlformats.org/officeDocument/2006/relationships/hyperlink" Target="http://economy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&#1084;&#1080;&#1085;&#1101;&#1082;&#1086;&#1085;&#1086;&#1084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ndtver.ru/" TargetMode="External"/><Relationship Id="rId11" Type="http://schemas.openxmlformats.org/officeDocument/2006/relationships/hyperlink" Target="https://www.mspbank.ru/" TargetMode="External"/><Relationship Id="rId5" Type="http://schemas.openxmlformats.org/officeDocument/2006/relationships/hyperlink" Target="http://fondtver.ru/direction/" TargetMode="External"/><Relationship Id="rId15" Type="http://schemas.openxmlformats.org/officeDocument/2006/relationships/hyperlink" Target="https://&#1084;&#1080;&#1085;&#1089;&#1077;&#1083;&#1100;&#1093;&#1086;&#1079;" TargetMode="External"/><Relationship Id="rId10" Type="http://schemas.openxmlformats.org/officeDocument/2006/relationships/hyperlink" Target="https://www.mspban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ndtver.ru/direction" TargetMode="External"/><Relationship Id="rId14" Type="http://schemas.openxmlformats.org/officeDocument/2006/relationships/hyperlink" Target="https://&#1084;&#1080;&#1085;&#1087;&#1088;&#1086;&#1084;&#1080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СистемныйАдмин</cp:lastModifiedBy>
  <cp:revision>2</cp:revision>
  <cp:lastPrinted>2019-06-27T11:56:00Z</cp:lastPrinted>
  <dcterms:created xsi:type="dcterms:W3CDTF">2019-10-22T08:59:00Z</dcterms:created>
  <dcterms:modified xsi:type="dcterms:W3CDTF">2019-10-22T08:59:00Z</dcterms:modified>
</cp:coreProperties>
</file>