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ВЫПИСКА ИЗ ФЕДЕРАЛЬНОГО ЗАКОНА №25-ФЗ ОТ 02.03.2007г.</w:t>
      </w: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« О МУНИЦИПАЛЬНОЙ СЛУЖБЕ В РОССИЙСКОЙ ФЕДЕРАЦИИ»</w:t>
      </w: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2769A" w:rsidRDefault="0012769A" w:rsidP="00AC173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Arial" w:eastAsia="Times New Roman" w:hAnsi="Arial" w:cs="Arial"/>
          <w:b/>
          <w:bCs/>
          <w:sz w:val="24"/>
          <w:szCs w:val="24"/>
        </w:rPr>
        <w:t>Статья 17. Конкурс на замещение должности муниципальной службы</w:t>
      </w: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sz w:val="24"/>
          <w:szCs w:val="24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AC1732" w:rsidRPr="00AC1732" w:rsidRDefault="00AC1732" w:rsidP="00AC1732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(в ред. Федерального </w:t>
      </w:r>
      <w:hyperlink r:id="rId4" w:history="1">
        <w:r w:rsidRPr="00AC17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Pr="00AC1732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от 18.04.2018 N 83-ФЗ)</w:t>
      </w: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C1732" w:rsidRPr="00AC1732" w:rsidRDefault="00AC1732" w:rsidP="00AC17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C17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74D0" w:rsidRDefault="009774D0"/>
    <w:sectPr w:rsidR="009774D0" w:rsidSect="0014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C1732"/>
    <w:rsid w:val="0012769A"/>
    <w:rsid w:val="00144FDA"/>
    <w:rsid w:val="009774D0"/>
    <w:rsid w:val="00AC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OS&amp;n=296071&amp;rnd=71D0E00BF949EF8FBA25422DB13994A8&amp;dst=10005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2018-10-09T10:26:00Z</dcterms:created>
  <dcterms:modified xsi:type="dcterms:W3CDTF">2018-10-09T11:12:00Z</dcterms:modified>
</cp:coreProperties>
</file>